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C92033" w14:textId="77777777" w:rsidR="003E4465" w:rsidRPr="00714B56" w:rsidRDefault="003E4465" w:rsidP="003E4465">
      <w:pPr>
        <w:autoSpaceDE w:val="0"/>
        <w:autoSpaceDN w:val="0"/>
        <w:adjustRightInd w:val="0"/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14B56">
        <w:rPr>
          <w:rFonts w:ascii="Times New Roman" w:eastAsia="Times New Roman" w:hAnsi="Times New Roman" w:cs="Times New Roman"/>
          <w:b/>
          <w:sz w:val="24"/>
          <w:szCs w:val="24"/>
        </w:rPr>
        <w:t xml:space="preserve">АНАЛИТИЧЕСКАЯ ЗАПИСКА </w:t>
      </w:r>
    </w:p>
    <w:p w14:paraId="0EE507AB" w14:textId="77777777" w:rsidR="003E4465" w:rsidRPr="00714B56" w:rsidRDefault="003E4465" w:rsidP="003E4465">
      <w:pPr>
        <w:autoSpaceDE w:val="0"/>
        <w:autoSpaceDN w:val="0"/>
        <w:adjustRightInd w:val="0"/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47BD721" w14:textId="195656B1" w:rsidR="00630237" w:rsidRPr="00630237" w:rsidRDefault="00630237" w:rsidP="00630237">
      <w:pPr>
        <w:spacing w:after="120" w:line="240" w:lineRule="auto"/>
        <w:ind w:left="779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30237">
        <w:rPr>
          <w:rFonts w:ascii="Times New Roman" w:eastAsia="Times New Roman" w:hAnsi="Times New Roman" w:cs="Times New Roman"/>
          <w:b/>
          <w:sz w:val="24"/>
          <w:szCs w:val="24"/>
        </w:rPr>
        <w:t>Полный АРВ</w:t>
      </w:r>
    </w:p>
    <w:p w14:paraId="00292F0E" w14:textId="77777777" w:rsidR="00630237" w:rsidRPr="00714B56" w:rsidRDefault="00630237" w:rsidP="00630237">
      <w:pPr>
        <w:autoSpaceDE w:val="0"/>
        <w:autoSpaceDN w:val="0"/>
        <w:adjustRightInd w:val="0"/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14B56">
        <w:rPr>
          <w:rFonts w:ascii="Times New Roman" w:eastAsia="Times New Roman" w:hAnsi="Times New Roman" w:cs="Times New Roman"/>
          <w:b/>
          <w:sz w:val="24"/>
          <w:szCs w:val="24"/>
        </w:rPr>
        <w:t>Национальный банк Кыргызской Республики</w:t>
      </w:r>
    </w:p>
    <w:p w14:paraId="552B62FD" w14:textId="77777777" w:rsidR="00630237" w:rsidRDefault="00630237" w:rsidP="003E4465">
      <w:pPr>
        <w:spacing w:after="0" w:line="240" w:lineRule="auto"/>
        <w:ind w:left="552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8875600" w14:textId="0A756835" w:rsidR="00380975" w:rsidRPr="00714B56" w:rsidRDefault="003E4465" w:rsidP="00630237">
      <w:pPr>
        <w:spacing w:after="0" w:line="240" w:lineRule="auto"/>
        <w:ind w:left="581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4B56">
        <w:rPr>
          <w:rFonts w:ascii="Times New Roman" w:eastAsia="Times New Roman" w:hAnsi="Times New Roman" w:cs="Times New Roman"/>
          <w:sz w:val="24"/>
          <w:szCs w:val="24"/>
        </w:rPr>
        <w:t>УТВЕРЖДАЮ</w:t>
      </w:r>
      <w:r w:rsidRPr="00714B56">
        <w:rPr>
          <w:rFonts w:ascii="Times New Roman" w:eastAsia="Times New Roman" w:hAnsi="Times New Roman" w:cs="Times New Roman"/>
          <w:sz w:val="24"/>
          <w:szCs w:val="24"/>
        </w:rPr>
        <w:br/>
        <w:t xml:space="preserve">Председатель </w:t>
      </w:r>
    </w:p>
    <w:p w14:paraId="6AFB02A2" w14:textId="77777777" w:rsidR="00380975" w:rsidRPr="00714B56" w:rsidRDefault="003E4465" w:rsidP="00630237">
      <w:pPr>
        <w:spacing w:after="0" w:line="240" w:lineRule="auto"/>
        <w:ind w:left="581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4B56">
        <w:rPr>
          <w:rFonts w:ascii="Times New Roman" w:eastAsia="Times New Roman" w:hAnsi="Times New Roman" w:cs="Times New Roman"/>
          <w:sz w:val="24"/>
          <w:szCs w:val="24"/>
        </w:rPr>
        <w:t xml:space="preserve">Национального банка </w:t>
      </w:r>
    </w:p>
    <w:p w14:paraId="3AA0E961" w14:textId="77777777" w:rsidR="003E4465" w:rsidRPr="00714B56" w:rsidRDefault="003E4465" w:rsidP="00630237">
      <w:pPr>
        <w:spacing w:after="0" w:line="240" w:lineRule="auto"/>
        <w:ind w:left="581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4B56">
        <w:rPr>
          <w:rFonts w:ascii="Times New Roman" w:eastAsia="Times New Roman" w:hAnsi="Times New Roman" w:cs="Times New Roman"/>
          <w:sz w:val="24"/>
          <w:szCs w:val="24"/>
        </w:rPr>
        <w:t>Кыргызской Республики</w:t>
      </w:r>
    </w:p>
    <w:p w14:paraId="4A25F0B3" w14:textId="77777777" w:rsidR="003E4465" w:rsidRPr="00714B56" w:rsidRDefault="003E4465" w:rsidP="00630237">
      <w:pPr>
        <w:spacing w:after="0" w:line="240" w:lineRule="auto"/>
        <w:ind w:left="581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4B56">
        <w:rPr>
          <w:rFonts w:ascii="Times New Roman" w:eastAsia="Times New Roman" w:hAnsi="Times New Roman" w:cs="Times New Roman"/>
          <w:sz w:val="24"/>
          <w:szCs w:val="24"/>
        </w:rPr>
        <w:t>Абдыгулов Т.С</w:t>
      </w:r>
    </w:p>
    <w:p w14:paraId="26C29AB1" w14:textId="76FB6D6F" w:rsidR="003E4465" w:rsidRPr="00714B56" w:rsidRDefault="003E4465" w:rsidP="00630237">
      <w:pPr>
        <w:spacing w:after="0" w:line="240" w:lineRule="auto"/>
        <w:ind w:left="581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4B56">
        <w:rPr>
          <w:rFonts w:ascii="Times New Roman" w:eastAsia="Times New Roman" w:hAnsi="Times New Roman" w:cs="Times New Roman"/>
          <w:sz w:val="24"/>
          <w:szCs w:val="24"/>
        </w:rPr>
        <w:t>____________________________</w:t>
      </w:r>
      <w:r w:rsidRPr="00714B56">
        <w:rPr>
          <w:rFonts w:ascii="Times New Roman" w:eastAsia="Times New Roman" w:hAnsi="Times New Roman" w:cs="Times New Roman"/>
          <w:sz w:val="24"/>
          <w:szCs w:val="24"/>
        </w:rPr>
        <w:br/>
      </w:r>
      <w:r w:rsidRPr="00714B56">
        <w:rPr>
          <w:rFonts w:ascii="Times New Roman" w:eastAsia="Times New Roman" w:hAnsi="Times New Roman" w:cs="Times New Roman"/>
          <w:sz w:val="20"/>
          <w:szCs w:val="20"/>
        </w:rPr>
        <w:t xml:space="preserve">      </w:t>
      </w:r>
      <w:r w:rsidR="00380975" w:rsidRPr="00714B56">
        <w:rPr>
          <w:rFonts w:ascii="Times New Roman" w:eastAsia="Times New Roman" w:hAnsi="Times New Roman" w:cs="Times New Roman"/>
          <w:sz w:val="20"/>
          <w:szCs w:val="20"/>
        </w:rPr>
        <w:t xml:space="preserve">     </w:t>
      </w:r>
      <w:r w:rsidRPr="00714B56">
        <w:rPr>
          <w:rFonts w:ascii="Times New Roman" w:eastAsia="Times New Roman" w:hAnsi="Times New Roman" w:cs="Times New Roman"/>
          <w:sz w:val="20"/>
          <w:szCs w:val="20"/>
        </w:rPr>
        <w:t xml:space="preserve">     (подпись)</w:t>
      </w:r>
      <w:r w:rsidRPr="00714B56">
        <w:rPr>
          <w:rFonts w:ascii="Times New Roman" w:eastAsia="Times New Roman" w:hAnsi="Times New Roman" w:cs="Times New Roman"/>
          <w:sz w:val="20"/>
          <w:szCs w:val="20"/>
        </w:rPr>
        <w:br/>
      </w:r>
      <w:r w:rsidR="00380975" w:rsidRPr="00714B56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714B56">
        <w:rPr>
          <w:rFonts w:ascii="Times New Roman" w:eastAsia="Times New Roman" w:hAnsi="Times New Roman" w:cs="Times New Roman"/>
          <w:sz w:val="24"/>
          <w:szCs w:val="24"/>
        </w:rPr>
        <w:t>__</w:t>
      </w:r>
      <w:r w:rsidR="00380975" w:rsidRPr="00714B56">
        <w:rPr>
          <w:rFonts w:ascii="Times New Roman" w:eastAsia="Times New Roman" w:hAnsi="Times New Roman" w:cs="Times New Roman"/>
          <w:sz w:val="24"/>
          <w:szCs w:val="24"/>
        </w:rPr>
        <w:t>___»</w:t>
      </w:r>
      <w:r w:rsidRPr="00714B56">
        <w:rPr>
          <w:rFonts w:ascii="Times New Roman" w:eastAsia="Times New Roman" w:hAnsi="Times New Roman" w:cs="Times New Roman"/>
          <w:sz w:val="24"/>
          <w:szCs w:val="24"/>
        </w:rPr>
        <w:t xml:space="preserve"> ____________</w:t>
      </w:r>
      <w:r w:rsidR="00380975" w:rsidRPr="00714B56">
        <w:rPr>
          <w:rFonts w:ascii="Times New Roman" w:eastAsia="Times New Roman" w:hAnsi="Times New Roman" w:cs="Times New Roman"/>
          <w:sz w:val="24"/>
          <w:szCs w:val="24"/>
        </w:rPr>
        <w:t>202</w:t>
      </w:r>
      <w:r w:rsidRPr="00714B56">
        <w:rPr>
          <w:rFonts w:ascii="Times New Roman" w:eastAsia="Times New Roman" w:hAnsi="Times New Roman" w:cs="Times New Roman"/>
          <w:sz w:val="24"/>
          <w:szCs w:val="24"/>
        </w:rPr>
        <w:t>__</w:t>
      </w:r>
      <w:r w:rsidR="00380975" w:rsidRPr="00714B56">
        <w:rPr>
          <w:rFonts w:ascii="Times New Roman" w:eastAsia="Times New Roman" w:hAnsi="Times New Roman" w:cs="Times New Roman"/>
          <w:sz w:val="24"/>
          <w:szCs w:val="24"/>
        </w:rPr>
        <w:t xml:space="preserve"> года</w:t>
      </w:r>
    </w:p>
    <w:p w14:paraId="12B544BB" w14:textId="77777777" w:rsidR="003E4465" w:rsidRPr="00714B56" w:rsidRDefault="003E4465" w:rsidP="003E4465">
      <w:pPr>
        <w:keepNext/>
        <w:spacing w:before="200"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4F1A77E6" w14:textId="77777777" w:rsidR="003E4465" w:rsidRPr="00714B56" w:rsidRDefault="003E4465" w:rsidP="003E4465">
      <w:pPr>
        <w:keepNext/>
        <w:spacing w:before="200"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14B56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</w:p>
    <w:p w14:paraId="457694B6" w14:textId="77777777" w:rsidR="003E4465" w:rsidRPr="00714B56" w:rsidRDefault="00380975" w:rsidP="003E4465">
      <w:pPr>
        <w:keepNext/>
        <w:spacing w:before="200"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14B56">
        <w:rPr>
          <w:rFonts w:ascii="Times New Roman" w:eastAsia="Times New Roman" w:hAnsi="Times New Roman" w:cs="Times New Roman"/>
          <w:b/>
          <w:bCs/>
          <w:sz w:val="24"/>
          <w:szCs w:val="24"/>
        </w:rPr>
        <w:t>АНАЛИЗ РЕГУЛЯТИВНОГО ВОЗДЕЙСТВИЯ</w:t>
      </w:r>
    </w:p>
    <w:p w14:paraId="7133E201" w14:textId="424DC429" w:rsidR="003E4465" w:rsidRPr="00714B56" w:rsidRDefault="003E4465" w:rsidP="003E4465">
      <w:pPr>
        <w:spacing w:after="0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14B56">
        <w:rPr>
          <w:rFonts w:ascii="Times New Roman" w:eastAsia="Times New Roman" w:hAnsi="Times New Roman" w:cs="Times New Roman"/>
          <w:sz w:val="24"/>
          <w:szCs w:val="24"/>
        </w:rPr>
        <w:t>к проектам законов Кыргызской Республики</w:t>
      </w:r>
    </w:p>
    <w:p w14:paraId="6E724309" w14:textId="7566E069" w:rsidR="003E4465" w:rsidRPr="00714B56" w:rsidRDefault="003E4465" w:rsidP="003E4465">
      <w:pPr>
        <w:spacing w:after="0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14B56">
        <w:rPr>
          <w:rFonts w:ascii="Times New Roman" w:eastAsia="Times New Roman" w:hAnsi="Times New Roman" w:cs="Times New Roman"/>
          <w:sz w:val="24"/>
          <w:szCs w:val="24"/>
        </w:rPr>
        <w:t xml:space="preserve"> «Об </w:t>
      </w:r>
      <w:r w:rsidR="001747AD" w:rsidRPr="00714B56">
        <w:rPr>
          <w:rFonts w:ascii="Times New Roman" w:eastAsia="Times New Roman" w:hAnsi="Times New Roman" w:cs="Times New Roman"/>
          <w:sz w:val="24"/>
          <w:szCs w:val="24"/>
        </w:rPr>
        <w:t xml:space="preserve">обороте </w:t>
      </w:r>
      <w:r w:rsidR="001817A6" w:rsidRPr="00714B56">
        <w:rPr>
          <w:rFonts w:ascii="Times New Roman" w:eastAsia="Times New Roman" w:hAnsi="Times New Roman" w:cs="Times New Roman"/>
          <w:sz w:val="24"/>
          <w:szCs w:val="24"/>
        </w:rPr>
        <w:t>криптовалют</w:t>
      </w:r>
      <w:r w:rsidRPr="00714B56">
        <w:rPr>
          <w:rFonts w:ascii="Times New Roman" w:eastAsia="Times New Roman" w:hAnsi="Times New Roman" w:cs="Times New Roman"/>
          <w:sz w:val="24"/>
          <w:szCs w:val="24"/>
        </w:rPr>
        <w:t>»</w:t>
      </w:r>
      <w:r w:rsidR="00380975" w:rsidRPr="00714B56">
        <w:rPr>
          <w:rFonts w:ascii="Times New Roman" w:eastAsia="Times New Roman" w:hAnsi="Times New Roman" w:cs="Times New Roman"/>
          <w:sz w:val="24"/>
          <w:szCs w:val="24"/>
        </w:rPr>
        <w:t xml:space="preserve"> и</w:t>
      </w:r>
    </w:p>
    <w:p w14:paraId="3082A815" w14:textId="06BC0127" w:rsidR="003E4465" w:rsidRPr="00714B56" w:rsidRDefault="003E4465" w:rsidP="003E4465">
      <w:pPr>
        <w:spacing w:after="0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14B56">
        <w:rPr>
          <w:rFonts w:ascii="Times New Roman" w:eastAsia="Times New Roman" w:hAnsi="Times New Roman" w:cs="Times New Roman"/>
          <w:sz w:val="24"/>
          <w:szCs w:val="24"/>
        </w:rPr>
        <w:t xml:space="preserve">«О внесении изменений в некоторые законодательные акты» </w:t>
      </w:r>
    </w:p>
    <w:p w14:paraId="1F76F231" w14:textId="77777777" w:rsidR="003E4465" w:rsidRPr="00714B56" w:rsidRDefault="003E4465" w:rsidP="003E4465">
      <w:pPr>
        <w:spacing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3135FCFF" w14:textId="77777777" w:rsidR="003E4465" w:rsidRPr="00714B56" w:rsidRDefault="003E4465" w:rsidP="003E4465">
      <w:pPr>
        <w:spacing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3E6AEC3B" w14:textId="5BC3341D" w:rsidR="00FC1457" w:rsidRDefault="003E4465" w:rsidP="003809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4B5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Основания для разработки: </w:t>
      </w:r>
      <w:r w:rsidR="00FC1457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  <w:t xml:space="preserve">- </w:t>
      </w:r>
      <w:r w:rsidR="00380975" w:rsidRPr="00714B56">
        <w:rPr>
          <w:rFonts w:ascii="Times New Roman" w:eastAsia="Times New Roman" w:hAnsi="Times New Roman" w:cs="Times New Roman"/>
          <w:sz w:val="24"/>
          <w:szCs w:val="24"/>
        </w:rPr>
        <w:t xml:space="preserve">приказ Национального банка </w:t>
      </w:r>
      <w:r w:rsidRPr="00714B56">
        <w:rPr>
          <w:rFonts w:ascii="Times New Roman" w:eastAsia="Times New Roman" w:hAnsi="Times New Roman" w:cs="Times New Roman"/>
          <w:sz w:val="24"/>
          <w:szCs w:val="24"/>
        </w:rPr>
        <w:t>от 22.06.2020 г.</w:t>
      </w:r>
    </w:p>
    <w:p w14:paraId="7F378924" w14:textId="10AFE849" w:rsidR="003E4465" w:rsidRPr="00714B56" w:rsidRDefault="00FC1457" w:rsidP="003809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380975" w:rsidRPr="00714B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380975" w:rsidRPr="00714B56">
        <w:rPr>
          <w:rFonts w:ascii="Times New Roman" w:eastAsia="Times New Roman" w:hAnsi="Times New Roman" w:cs="Times New Roman"/>
          <w:sz w:val="24"/>
          <w:szCs w:val="24"/>
        </w:rPr>
        <w:t>№ 2020-Пр-144/114-О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6ACA597E" w14:textId="77777777" w:rsidR="00FC1457" w:rsidRDefault="00FC1457" w:rsidP="00F36C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- </w:t>
      </w:r>
      <w:r w:rsidR="00380975" w:rsidRPr="00714B56">
        <w:rPr>
          <w:rFonts w:ascii="Times New Roman" w:eastAsia="Times New Roman" w:hAnsi="Times New Roman" w:cs="Times New Roman"/>
          <w:sz w:val="24"/>
          <w:szCs w:val="24"/>
        </w:rPr>
        <w:t xml:space="preserve">приказ </w:t>
      </w:r>
      <w:r w:rsidR="00F36CAA" w:rsidRPr="00714B56">
        <w:rPr>
          <w:rFonts w:ascii="Times New Roman" w:eastAsia="Times New Roman" w:hAnsi="Times New Roman" w:cs="Times New Roman"/>
          <w:sz w:val="24"/>
          <w:szCs w:val="24"/>
        </w:rPr>
        <w:t xml:space="preserve">Национального банка </w:t>
      </w:r>
      <w:r w:rsidR="003E4465" w:rsidRPr="00714B56">
        <w:rPr>
          <w:rFonts w:ascii="Times New Roman" w:eastAsia="Times New Roman" w:hAnsi="Times New Roman" w:cs="Times New Roman"/>
          <w:sz w:val="24"/>
          <w:szCs w:val="24"/>
        </w:rPr>
        <w:t xml:space="preserve">от </w:t>
      </w:r>
      <w:r w:rsidR="003E4465" w:rsidRPr="00714B56">
        <w:rPr>
          <w:rFonts w:ascii="Times New Roman" w:eastAsia="Times New Roman" w:hAnsi="Times New Roman" w:cs="Times New Roman"/>
          <w:sz w:val="24"/>
          <w:szCs w:val="24"/>
          <w:lang w:val="ky-KG"/>
        </w:rPr>
        <w:t>0</w:t>
      </w:r>
      <w:r w:rsidR="003E4465" w:rsidRPr="00714B56">
        <w:rPr>
          <w:rFonts w:ascii="Times New Roman" w:eastAsia="Times New Roman" w:hAnsi="Times New Roman" w:cs="Times New Roman"/>
          <w:sz w:val="24"/>
          <w:szCs w:val="24"/>
        </w:rPr>
        <w:t>2.</w:t>
      </w:r>
      <w:r w:rsidR="003E4465" w:rsidRPr="00714B56">
        <w:rPr>
          <w:rFonts w:ascii="Times New Roman" w:eastAsia="Times New Roman" w:hAnsi="Times New Roman" w:cs="Times New Roman"/>
          <w:sz w:val="24"/>
          <w:szCs w:val="24"/>
          <w:lang w:val="ky-KG"/>
        </w:rPr>
        <w:t>1</w:t>
      </w:r>
      <w:r w:rsidR="003E4465" w:rsidRPr="00714B56">
        <w:rPr>
          <w:rFonts w:ascii="Times New Roman" w:eastAsia="Times New Roman" w:hAnsi="Times New Roman" w:cs="Times New Roman"/>
          <w:sz w:val="24"/>
          <w:szCs w:val="24"/>
        </w:rPr>
        <w:t>0.2020 г.</w:t>
      </w:r>
    </w:p>
    <w:p w14:paraId="1095275D" w14:textId="5A2FF652" w:rsidR="003E4465" w:rsidRPr="00714B56" w:rsidRDefault="00FC1457" w:rsidP="00F36C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380975" w:rsidRPr="00714B56">
        <w:rPr>
          <w:rFonts w:ascii="Times New Roman" w:eastAsia="Times New Roman" w:hAnsi="Times New Roman" w:cs="Times New Roman"/>
          <w:sz w:val="24"/>
          <w:szCs w:val="24"/>
        </w:rPr>
        <w:t>№ 2020-Пр-144/</w:t>
      </w:r>
      <w:r w:rsidR="00380975" w:rsidRPr="00714B56">
        <w:rPr>
          <w:rFonts w:ascii="Times New Roman" w:eastAsia="Times New Roman" w:hAnsi="Times New Roman" w:cs="Times New Roman"/>
          <w:sz w:val="24"/>
          <w:szCs w:val="24"/>
          <w:lang w:val="ky-KG"/>
        </w:rPr>
        <w:t>166</w:t>
      </w:r>
      <w:r w:rsidR="00380975" w:rsidRPr="00714B56">
        <w:rPr>
          <w:rFonts w:ascii="Times New Roman" w:eastAsia="Times New Roman" w:hAnsi="Times New Roman" w:cs="Times New Roman"/>
          <w:sz w:val="24"/>
          <w:szCs w:val="24"/>
        </w:rPr>
        <w:t>-О</w:t>
      </w:r>
    </w:p>
    <w:p w14:paraId="4513C2DF" w14:textId="77777777" w:rsidR="003E4465" w:rsidRPr="00714B56" w:rsidRDefault="003E4465" w:rsidP="003E4465">
      <w:pPr>
        <w:spacing w:after="0" w:line="240" w:lineRule="auto"/>
        <w:ind w:left="2832" w:firstLine="708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92"/>
        <w:gridCol w:w="2444"/>
        <w:gridCol w:w="3319"/>
      </w:tblGrid>
      <w:tr w:rsidR="003E4465" w:rsidRPr="00714B56" w14:paraId="3FDCC84F" w14:textId="77777777" w:rsidTr="00630237">
        <w:trPr>
          <w:trHeight w:val="269"/>
        </w:trPr>
        <w:tc>
          <w:tcPr>
            <w:tcW w:w="1920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14:paraId="2227C5AC" w14:textId="77777777" w:rsidR="003E4465" w:rsidRPr="00714B56" w:rsidRDefault="003E4465" w:rsidP="003E4465">
            <w:pPr>
              <w:spacing w:after="0" w:line="240" w:lineRule="auto"/>
              <w:ind w:left="-56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4B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Сроки проведения АРВ:</w:t>
            </w:r>
          </w:p>
        </w:tc>
        <w:tc>
          <w:tcPr>
            <w:tcW w:w="130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D71719" w14:textId="77777777" w:rsidR="003E4465" w:rsidRPr="00714B56" w:rsidRDefault="003E4465" w:rsidP="003E4465">
            <w:pPr>
              <w:spacing w:after="0" w:line="240" w:lineRule="auto"/>
              <w:ind w:left="-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714B5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22.06.2020 г.</w:t>
            </w:r>
          </w:p>
        </w:tc>
        <w:tc>
          <w:tcPr>
            <w:tcW w:w="177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89DFC16" w14:textId="77777777" w:rsidR="003E4465" w:rsidRPr="00630237" w:rsidRDefault="003E4465" w:rsidP="003E4465">
            <w:pPr>
              <w:spacing w:after="0" w:line="240" w:lineRule="auto"/>
              <w:ind w:left="-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37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</w:t>
            </w:r>
          </w:p>
        </w:tc>
      </w:tr>
      <w:tr w:rsidR="003E4465" w:rsidRPr="00714B56" w14:paraId="70AA934A" w14:textId="77777777" w:rsidTr="00630237">
        <w:trPr>
          <w:trHeight w:val="269"/>
        </w:trPr>
        <w:tc>
          <w:tcPr>
            <w:tcW w:w="1920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14:paraId="13FD6342" w14:textId="77777777" w:rsidR="003E4465" w:rsidRPr="00714B56" w:rsidRDefault="003E4465" w:rsidP="003E4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4B5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D5854F" w14:textId="77777777" w:rsidR="003E4465" w:rsidRPr="00714B56" w:rsidRDefault="003E4465" w:rsidP="003E4465">
            <w:pPr>
              <w:spacing w:after="0" w:line="240" w:lineRule="auto"/>
              <w:ind w:left="-11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4B5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(начало)</w:t>
            </w:r>
          </w:p>
        </w:tc>
        <w:tc>
          <w:tcPr>
            <w:tcW w:w="177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C681996" w14:textId="77777777" w:rsidR="003E4465" w:rsidRPr="00714B56" w:rsidRDefault="003E4465" w:rsidP="003E4465">
            <w:pPr>
              <w:spacing w:after="0" w:line="240" w:lineRule="auto"/>
              <w:ind w:left="-11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4B56">
              <w:rPr>
                <w:rFonts w:ascii="Times New Roman" w:eastAsia="Times New Roman" w:hAnsi="Times New Roman" w:cs="Times New Roman"/>
                <w:sz w:val="20"/>
                <w:szCs w:val="20"/>
              </w:rPr>
              <w:t>(окончание)</w:t>
            </w:r>
          </w:p>
        </w:tc>
      </w:tr>
    </w:tbl>
    <w:p w14:paraId="5AE16B34" w14:textId="77777777" w:rsidR="003E4465" w:rsidRPr="00714B56" w:rsidRDefault="003E4465" w:rsidP="003E4465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14DA8455" w14:textId="77777777" w:rsidR="003E4465" w:rsidRPr="00714B56" w:rsidRDefault="003E4465" w:rsidP="003E446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14B56">
        <w:rPr>
          <w:rFonts w:ascii="Times New Roman" w:eastAsia="Times New Roman" w:hAnsi="Times New Roman" w:cs="Times New Roman"/>
          <w:b/>
          <w:bCs/>
          <w:sz w:val="24"/>
          <w:szCs w:val="24"/>
        </w:rPr>
        <w:t>Руководитель рабочей группы:</w:t>
      </w:r>
    </w:p>
    <w:p w14:paraId="1E136D93" w14:textId="77777777" w:rsidR="003E4465" w:rsidRPr="00714B56" w:rsidRDefault="003E4465" w:rsidP="003E446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14B56">
        <w:rPr>
          <w:rFonts w:ascii="Times New Roman" w:eastAsia="Times New Roman" w:hAnsi="Times New Roman" w:cs="Times New Roman"/>
          <w:bCs/>
          <w:sz w:val="24"/>
          <w:szCs w:val="24"/>
        </w:rPr>
        <w:t>Лелевкина Э.В.,</w:t>
      </w:r>
      <w:r w:rsidRPr="00714B5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14:paraId="6A5F58D2" w14:textId="77777777" w:rsidR="003E4465" w:rsidRPr="00714B56" w:rsidRDefault="003E4465" w:rsidP="003E446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>Начальник управления платежных систем</w:t>
      </w:r>
    </w:p>
    <w:p w14:paraId="66DF67DF" w14:textId="77777777" w:rsidR="003E4465" w:rsidRPr="00714B56" w:rsidRDefault="003E4465" w:rsidP="003E446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>Национального банка Кыргызской Республики</w:t>
      </w:r>
      <w:r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 xml:space="preserve"> __________________</w:t>
      </w:r>
    </w:p>
    <w:p w14:paraId="23A0D252" w14:textId="77777777" w:rsidR="003E4465" w:rsidRPr="00714B56" w:rsidRDefault="003E4465" w:rsidP="003E4465">
      <w:pPr>
        <w:spacing w:after="0"/>
        <w:ind w:firstLine="709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BB15460" w14:textId="77777777" w:rsidR="003E4465" w:rsidRPr="00714B56" w:rsidRDefault="003E4465" w:rsidP="003E4465">
      <w:pPr>
        <w:spacing w:after="0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 w:rsidRPr="00714B56">
        <w:rPr>
          <w:rFonts w:ascii="Times New Roman" w:eastAsia="Times New Roman" w:hAnsi="Times New Roman" w:cs="Times New Roman"/>
          <w:b/>
          <w:sz w:val="24"/>
          <w:szCs w:val="24"/>
        </w:rPr>
        <w:t>Члены рабочей группы:</w:t>
      </w: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1"/>
        <w:gridCol w:w="2263"/>
        <w:gridCol w:w="4820"/>
        <w:gridCol w:w="1559"/>
      </w:tblGrid>
      <w:tr w:rsidR="003E4465" w:rsidRPr="00714B56" w14:paraId="763CEBC9" w14:textId="77777777" w:rsidTr="000416E7">
        <w:tc>
          <w:tcPr>
            <w:tcW w:w="601" w:type="dxa"/>
            <w:shd w:val="clear" w:color="auto" w:fill="auto"/>
          </w:tcPr>
          <w:p w14:paraId="0CFED6BF" w14:textId="77777777" w:rsidR="003E4465" w:rsidRPr="00714B56" w:rsidRDefault="003E4465" w:rsidP="003E44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B5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2263" w:type="dxa"/>
            <w:shd w:val="clear" w:color="auto" w:fill="auto"/>
          </w:tcPr>
          <w:p w14:paraId="27811835" w14:textId="77777777" w:rsidR="003E4465" w:rsidRPr="00714B56" w:rsidRDefault="003E4465" w:rsidP="003E44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B5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ФИО</w:t>
            </w:r>
          </w:p>
        </w:tc>
        <w:tc>
          <w:tcPr>
            <w:tcW w:w="4820" w:type="dxa"/>
            <w:shd w:val="clear" w:color="auto" w:fill="auto"/>
          </w:tcPr>
          <w:p w14:paraId="1E8A7349" w14:textId="77777777" w:rsidR="003E4465" w:rsidRPr="00714B56" w:rsidRDefault="003E4465" w:rsidP="003E44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B5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Организация</w:t>
            </w:r>
          </w:p>
        </w:tc>
        <w:tc>
          <w:tcPr>
            <w:tcW w:w="1559" w:type="dxa"/>
            <w:shd w:val="clear" w:color="auto" w:fill="auto"/>
          </w:tcPr>
          <w:p w14:paraId="40757CAE" w14:textId="77777777" w:rsidR="003E4465" w:rsidRPr="00714B56" w:rsidRDefault="003E4465" w:rsidP="003E44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B5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Подпись</w:t>
            </w:r>
          </w:p>
        </w:tc>
      </w:tr>
      <w:tr w:rsidR="003E4465" w:rsidRPr="00714B56" w14:paraId="232236CF" w14:textId="77777777" w:rsidTr="000416E7">
        <w:tc>
          <w:tcPr>
            <w:tcW w:w="601" w:type="dxa"/>
            <w:shd w:val="clear" w:color="auto" w:fill="auto"/>
          </w:tcPr>
          <w:p w14:paraId="1A2E704A" w14:textId="77777777" w:rsidR="003E4465" w:rsidRPr="00714B56" w:rsidRDefault="003E4465" w:rsidP="003E44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B5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263" w:type="dxa"/>
          </w:tcPr>
          <w:p w14:paraId="02967A83" w14:textId="77777777" w:rsidR="003E4465" w:rsidRPr="00714B56" w:rsidRDefault="003E4465" w:rsidP="003E446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B5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Темиров К.А.</w:t>
            </w:r>
          </w:p>
        </w:tc>
        <w:tc>
          <w:tcPr>
            <w:tcW w:w="4820" w:type="dxa"/>
          </w:tcPr>
          <w:p w14:paraId="61E6ACD5" w14:textId="778DC77C" w:rsidR="003E4465" w:rsidRPr="00714B56" w:rsidRDefault="00F36CAA" w:rsidP="00F36CA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B5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начальник </w:t>
            </w:r>
            <w:r w:rsidR="003E4465" w:rsidRPr="00714B5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юридического управления Национального банка КР</w:t>
            </w:r>
          </w:p>
        </w:tc>
        <w:tc>
          <w:tcPr>
            <w:tcW w:w="1559" w:type="dxa"/>
            <w:shd w:val="clear" w:color="auto" w:fill="auto"/>
          </w:tcPr>
          <w:p w14:paraId="69815EE4" w14:textId="77777777" w:rsidR="003E4465" w:rsidRPr="00714B56" w:rsidRDefault="003E4465" w:rsidP="003E44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E4465" w:rsidRPr="00714B56" w14:paraId="2589CA33" w14:textId="77777777" w:rsidTr="000416E7">
        <w:tc>
          <w:tcPr>
            <w:tcW w:w="601" w:type="dxa"/>
            <w:shd w:val="clear" w:color="auto" w:fill="auto"/>
          </w:tcPr>
          <w:p w14:paraId="729D5ED7" w14:textId="77777777" w:rsidR="003E4465" w:rsidRPr="00714B56" w:rsidRDefault="003E4465" w:rsidP="003E44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B5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263" w:type="dxa"/>
          </w:tcPr>
          <w:p w14:paraId="1A4C4E6D" w14:textId="77777777" w:rsidR="003E4465" w:rsidRPr="00714B56" w:rsidRDefault="003E4465" w:rsidP="003E446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B5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Абдраимов Э.Ч.</w:t>
            </w:r>
          </w:p>
        </w:tc>
        <w:tc>
          <w:tcPr>
            <w:tcW w:w="4820" w:type="dxa"/>
          </w:tcPr>
          <w:p w14:paraId="7C6969DC" w14:textId="152AE426" w:rsidR="003E4465" w:rsidRPr="00714B56" w:rsidRDefault="00F36CAA" w:rsidP="00F36CA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B5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начальник </w:t>
            </w:r>
            <w:r w:rsidR="003E4465" w:rsidRPr="00714B5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управления надзора за небанковскими организациями Национального банка КР</w:t>
            </w:r>
          </w:p>
        </w:tc>
        <w:tc>
          <w:tcPr>
            <w:tcW w:w="1559" w:type="dxa"/>
            <w:shd w:val="clear" w:color="auto" w:fill="auto"/>
          </w:tcPr>
          <w:p w14:paraId="730F1AF3" w14:textId="77777777" w:rsidR="003E4465" w:rsidRPr="00714B56" w:rsidRDefault="003E4465" w:rsidP="003E44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3E4465" w:rsidRPr="00714B56" w14:paraId="77AA7912" w14:textId="77777777" w:rsidTr="000416E7">
        <w:tc>
          <w:tcPr>
            <w:tcW w:w="601" w:type="dxa"/>
            <w:shd w:val="clear" w:color="auto" w:fill="auto"/>
          </w:tcPr>
          <w:p w14:paraId="321ECBFD" w14:textId="77777777" w:rsidR="003E4465" w:rsidRPr="00714B56" w:rsidRDefault="003E4465" w:rsidP="003E44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B5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263" w:type="dxa"/>
          </w:tcPr>
          <w:p w14:paraId="62846AFF" w14:textId="77777777" w:rsidR="003E4465" w:rsidRPr="00714B56" w:rsidRDefault="003E4465" w:rsidP="003E446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B5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Ургалиева Ч.М.</w:t>
            </w:r>
          </w:p>
        </w:tc>
        <w:tc>
          <w:tcPr>
            <w:tcW w:w="4820" w:type="dxa"/>
          </w:tcPr>
          <w:p w14:paraId="0D099A6C" w14:textId="297F4246" w:rsidR="003E4465" w:rsidRPr="00714B56" w:rsidRDefault="00F36CAA" w:rsidP="00F36CA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B5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заместитель </w:t>
            </w:r>
            <w:r w:rsidR="003E4465" w:rsidRPr="00714B5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начальника управления бухгалтерского учета и отчетности Национального банка КР</w:t>
            </w:r>
          </w:p>
        </w:tc>
        <w:tc>
          <w:tcPr>
            <w:tcW w:w="1559" w:type="dxa"/>
            <w:shd w:val="clear" w:color="auto" w:fill="auto"/>
          </w:tcPr>
          <w:p w14:paraId="4475D649" w14:textId="77777777" w:rsidR="003E4465" w:rsidRPr="00714B56" w:rsidRDefault="003E4465" w:rsidP="003E44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3E4465" w:rsidRPr="00714B56" w14:paraId="420311BE" w14:textId="77777777" w:rsidTr="000416E7">
        <w:tc>
          <w:tcPr>
            <w:tcW w:w="601" w:type="dxa"/>
            <w:shd w:val="clear" w:color="auto" w:fill="auto"/>
          </w:tcPr>
          <w:p w14:paraId="61F39D79" w14:textId="77777777" w:rsidR="003E4465" w:rsidRPr="00714B56" w:rsidRDefault="003E4465" w:rsidP="003E44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B56">
              <w:rPr>
                <w:rFonts w:ascii="Times New Roman" w:eastAsia="Calibri" w:hAnsi="Times New Roman" w:cs="Times New Roman"/>
                <w:sz w:val="24"/>
                <w:szCs w:val="24"/>
                <w:lang w:val="ky-KG" w:eastAsia="en-US"/>
              </w:rPr>
              <w:t>4</w:t>
            </w:r>
          </w:p>
        </w:tc>
        <w:tc>
          <w:tcPr>
            <w:tcW w:w="2263" w:type="dxa"/>
          </w:tcPr>
          <w:p w14:paraId="59ED2790" w14:textId="77777777" w:rsidR="003E4465" w:rsidRPr="00714B56" w:rsidRDefault="003E4465" w:rsidP="003E446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B5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Султаналиев А.З.</w:t>
            </w:r>
          </w:p>
        </w:tc>
        <w:tc>
          <w:tcPr>
            <w:tcW w:w="4820" w:type="dxa"/>
          </w:tcPr>
          <w:p w14:paraId="7A139BC5" w14:textId="121E4150" w:rsidR="003E4465" w:rsidRPr="00714B56" w:rsidRDefault="00F36CAA" w:rsidP="00F36CA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B5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начальник </w:t>
            </w:r>
            <w:r w:rsidR="003E4465" w:rsidRPr="00714B5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отдела по цифровым и финансовым технологиям управления платежных систем Национального банка КР</w:t>
            </w:r>
          </w:p>
        </w:tc>
        <w:tc>
          <w:tcPr>
            <w:tcW w:w="1559" w:type="dxa"/>
            <w:shd w:val="clear" w:color="auto" w:fill="auto"/>
          </w:tcPr>
          <w:p w14:paraId="5D4BDA50" w14:textId="77777777" w:rsidR="003E4465" w:rsidRPr="00714B56" w:rsidRDefault="003E4465" w:rsidP="003E44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 w:eastAsia="en-US"/>
              </w:rPr>
            </w:pPr>
          </w:p>
        </w:tc>
      </w:tr>
      <w:tr w:rsidR="003E4465" w:rsidRPr="00714B56" w14:paraId="47D9ADD2" w14:textId="77777777" w:rsidTr="000416E7">
        <w:tc>
          <w:tcPr>
            <w:tcW w:w="601" w:type="dxa"/>
            <w:shd w:val="clear" w:color="auto" w:fill="auto"/>
          </w:tcPr>
          <w:p w14:paraId="0ACC8855" w14:textId="77777777" w:rsidR="003E4465" w:rsidRPr="00714B56" w:rsidRDefault="003E4465" w:rsidP="003E44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B56">
              <w:rPr>
                <w:rFonts w:ascii="Times New Roman" w:eastAsia="Calibri" w:hAnsi="Times New Roman" w:cs="Times New Roman"/>
                <w:sz w:val="24"/>
                <w:szCs w:val="24"/>
                <w:lang w:val="ky-KG" w:eastAsia="en-US"/>
              </w:rPr>
              <w:lastRenderedPageBreak/>
              <w:t>5</w:t>
            </w:r>
          </w:p>
        </w:tc>
        <w:tc>
          <w:tcPr>
            <w:tcW w:w="2263" w:type="dxa"/>
          </w:tcPr>
          <w:p w14:paraId="6396E457" w14:textId="77777777" w:rsidR="003E4465" w:rsidRPr="00714B56" w:rsidRDefault="003E4465" w:rsidP="003E446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B5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Султанкулов И.Дж.</w:t>
            </w:r>
          </w:p>
        </w:tc>
        <w:tc>
          <w:tcPr>
            <w:tcW w:w="4820" w:type="dxa"/>
          </w:tcPr>
          <w:p w14:paraId="2EC2D80A" w14:textId="2DBC5149" w:rsidR="003E4465" w:rsidRPr="00714B56" w:rsidRDefault="00F36CAA" w:rsidP="00F36CA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B5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начальник </w:t>
            </w:r>
            <w:r w:rsidR="003E4465" w:rsidRPr="00714B5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отдела анализа системных рисков Национального банка КР</w:t>
            </w:r>
          </w:p>
        </w:tc>
        <w:tc>
          <w:tcPr>
            <w:tcW w:w="1559" w:type="dxa"/>
            <w:shd w:val="clear" w:color="auto" w:fill="auto"/>
          </w:tcPr>
          <w:p w14:paraId="03E6C9D5" w14:textId="77777777" w:rsidR="003E4465" w:rsidRPr="00714B56" w:rsidRDefault="003E4465" w:rsidP="003E44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E4465" w:rsidRPr="00714B56" w14:paraId="4D283D4F" w14:textId="77777777" w:rsidTr="000416E7">
        <w:tc>
          <w:tcPr>
            <w:tcW w:w="601" w:type="dxa"/>
            <w:shd w:val="clear" w:color="auto" w:fill="auto"/>
          </w:tcPr>
          <w:p w14:paraId="04EE2909" w14:textId="77777777" w:rsidR="003E4465" w:rsidRPr="00714B56" w:rsidRDefault="003E4465" w:rsidP="003E44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B5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263" w:type="dxa"/>
          </w:tcPr>
          <w:p w14:paraId="3FA8E648" w14:textId="77777777" w:rsidR="003E4465" w:rsidRPr="00714B56" w:rsidRDefault="003E4465" w:rsidP="003E446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B5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Алиев А.А.</w:t>
            </w:r>
          </w:p>
        </w:tc>
        <w:tc>
          <w:tcPr>
            <w:tcW w:w="4820" w:type="dxa"/>
          </w:tcPr>
          <w:p w14:paraId="4D9731D8" w14:textId="2C873257" w:rsidR="003E4465" w:rsidRPr="00714B56" w:rsidRDefault="00F36CAA" w:rsidP="00F36CA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B5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начальник </w:t>
            </w:r>
            <w:r w:rsidR="003E4465" w:rsidRPr="00714B5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отдела макроэкономического анализа и анализа финансового рынка экономического управления Национального банка КР</w:t>
            </w:r>
          </w:p>
        </w:tc>
        <w:tc>
          <w:tcPr>
            <w:tcW w:w="1559" w:type="dxa"/>
            <w:shd w:val="clear" w:color="auto" w:fill="auto"/>
          </w:tcPr>
          <w:p w14:paraId="3C601591" w14:textId="77777777" w:rsidR="003E4465" w:rsidRPr="00714B56" w:rsidRDefault="003E4465" w:rsidP="003E44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 w:eastAsia="en-US"/>
              </w:rPr>
            </w:pPr>
          </w:p>
        </w:tc>
      </w:tr>
      <w:tr w:rsidR="003E4465" w:rsidRPr="00714B56" w14:paraId="20259E7B" w14:textId="77777777" w:rsidTr="000416E7">
        <w:tc>
          <w:tcPr>
            <w:tcW w:w="601" w:type="dxa"/>
            <w:shd w:val="clear" w:color="auto" w:fill="auto"/>
          </w:tcPr>
          <w:p w14:paraId="1BC4CD2D" w14:textId="77777777" w:rsidR="003E4465" w:rsidRPr="00714B56" w:rsidRDefault="003E4465" w:rsidP="003E44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B5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2263" w:type="dxa"/>
          </w:tcPr>
          <w:p w14:paraId="68000A24" w14:textId="77777777" w:rsidR="003E4465" w:rsidRPr="00714B56" w:rsidRDefault="003E4465" w:rsidP="003E446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B5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Джумабаев Д.К.</w:t>
            </w:r>
          </w:p>
        </w:tc>
        <w:tc>
          <w:tcPr>
            <w:tcW w:w="4820" w:type="dxa"/>
          </w:tcPr>
          <w:p w14:paraId="6491FC44" w14:textId="59A2FEC2" w:rsidR="003E4465" w:rsidRPr="00714B56" w:rsidRDefault="00F36CAA" w:rsidP="00F36CA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B5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руководитель </w:t>
            </w:r>
            <w:r w:rsidR="003E4465" w:rsidRPr="00714B5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группы методологии и информационной безопасности в банковской и платежной системах управления безопасности и информационной защиты Национального банка КР</w:t>
            </w:r>
          </w:p>
        </w:tc>
        <w:tc>
          <w:tcPr>
            <w:tcW w:w="1559" w:type="dxa"/>
            <w:shd w:val="clear" w:color="auto" w:fill="auto"/>
          </w:tcPr>
          <w:p w14:paraId="4F8799D7" w14:textId="77777777" w:rsidR="003E4465" w:rsidRPr="00714B56" w:rsidRDefault="003E4465" w:rsidP="003E4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4465" w:rsidRPr="00714B56" w14:paraId="3C2C927D" w14:textId="77777777" w:rsidTr="000416E7">
        <w:tc>
          <w:tcPr>
            <w:tcW w:w="601" w:type="dxa"/>
            <w:shd w:val="clear" w:color="auto" w:fill="auto"/>
          </w:tcPr>
          <w:p w14:paraId="5E3D9233" w14:textId="77777777" w:rsidR="003E4465" w:rsidRPr="00714B56" w:rsidRDefault="003E4465" w:rsidP="003E44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B5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2263" w:type="dxa"/>
          </w:tcPr>
          <w:p w14:paraId="7B1E8D3C" w14:textId="77777777" w:rsidR="003E4465" w:rsidRPr="00714B56" w:rsidRDefault="003E4465" w:rsidP="003E446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B5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Сатаров А.К.</w:t>
            </w:r>
          </w:p>
        </w:tc>
        <w:tc>
          <w:tcPr>
            <w:tcW w:w="4820" w:type="dxa"/>
          </w:tcPr>
          <w:p w14:paraId="5E1D276A" w14:textId="5D14396F" w:rsidR="003E4465" w:rsidRPr="00714B56" w:rsidRDefault="008B06E3" w:rsidP="00F36CA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B5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начальник </w:t>
            </w:r>
            <w:r w:rsidR="003E4465" w:rsidRPr="00714B5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отдела операционных рисков, инцидентов и бизнес-анализа управления по автоматизации деятельности банка Национального банка КР</w:t>
            </w:r>
          </w:p>
        </w:tc>
        <w:tc>
          <w:tcPr>
            <w:tcW w:w="1559" w:type="dxa"/>
            <w:shd w:val="clear" w:color="auto" w:fill="auto"/>
          </w:tcPr>
          <w:p w14:paraId="1F7DE7A6" w14:textId="77777777" w:rsidR="003E4465" w:rsidRPr="00714B56" w:rsidRDefault="003E4465" w:rsidP="003E4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4465" w:rsidRPr="00714B56" w14:paraId="14A6F08F" w14:textId="77777777" w:rsidTr="000416E7">
        <w:tc>
          <w:tcPr>
            <w:tcW w:w="601" w:type="dxa"/>
            <w:shd w:val="clear" w:color="auto" w:fill="auto"/>
          </w:tcPr>
          <w:p w14:paraId="14FC8E51" w14:textId="77777777" w:rsidR="003E4465" w:rsidRPr="00714B56" w:rsidRDefault="003E4465" w:rsidP="003E44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B5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9 </w:t>
            </w:r>
          </w:p>
        </w:tc>
        <w:tc>
          <w:tcPr>
            <w:tcW w:w="2263" w:type="dxa"/>
          </w:tcPr>
          <w:p w14:paraId="37EC8926" w14:textId="77777777" w:rsidR="003E4465" w:rsidRPr="00714B56" w:rsidRDefault="003E4465" w:rsidP="003E446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B5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Абдыгазиев С.К.</w:t>
            </w:r>
          </w:p>
        </w:tc>
        <w:tc>
          <w:tcPr>
            <w:tcW w:w="4820" w:type="dxa"/>
          </w:tcPr>
          <w:p w14:paraId="08565AD6" w14:textId="6BEC32CF" w:rsidR="003E4465" w:rsidRPr="00714B56" w:rsidRDefault="008B06E3" w:rsidP="00F36CA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B5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главный </w:t>
            </w:r>
            <w:r w:rsidR="003E4465" w:rsidRPr="00714B5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специалист отдела по цифровым и финансовым технологиям управления платежных систем Национального банка КР</w:t>
            </w:r>
          </w:p>
        </w:tc>
        <w:tc>
          <w:tcPr>
            <w:tcW w:w="1559" w:type="dxa"/>
            <w:shd w:val="clear" w:color="auto" w:fill="auto"/>
          </w:tcPr>
          <w:p w14:paraId="73E78A06" w14:textId="77777777" w:rsidR="003E4465" w:rsidRPr="00714B56" w:rsidRDefault="003E4465" w:rsidP="003E4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4465" w:rsidRPr="00714B56" w14:paraId="525C6ADA" w14:textId="77777777" w:rsidTr="000416E7">
        <w:tc>
          <w:tcPr>
            <w:tcW w:w="601" w:type="dxa"/>
            <w:shd w:val="clear" w:color="auto" w:fill="auto"/>
          </w:tcPr>
          <w:p w14:paraId="63675279" w14:textId="77777777" w:rsidR="003E4465" w:rsidRPr="00714B56" w:rsidRDefault="003E4465" w:rsidP="003E44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B5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2263" w:type="dxa"/>
          </w:tcPr>
          <w:p w14:paraId="0DD3D276" w14:textId="77777777" w:rsidR="003E4465" w:rsidRPr="00714B56" w:rsidRDefault="003E4465" w:rsidP="003E446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B5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Керимбеков Э.Т.</w:t>
            </w:r>
          </w:p>
        </w:tc>
        <w:tc>
          <w:tcPr>
            <w:tcW w:w="4820" w:type="dxa"/>
          </w:tcPr>
          <w:p w14:paraId="123DBEEE" w14:textId="3F632833" w:rsidR="003E4465" w:rsidRPr="00714B56" w:rsidRDefault="008B06E3" w:rsidP="00FC145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B5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начальник </w:t>
            </w:r>
            <w:r w:rsidR="003E4465" w:rsidRPr="00714B5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управления цифрового развития </w:t>
            </w:r>
            <w:r w:rsidR="00FC1457" w:rsidRPr="00FC145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Государственного комитета информационных технологий и связи КР</w:t>
            </w:r>
          </w:p>
        </w:tc>
        <w:tc>
          <w:tcPr>
            <w:tcW w:w="1559" w:type="dxa"/>
            <w:shd w:val="clear" w:color="auto" w:fill="auto"/>
          </w:tcPr>
          <w:p w14:paraId="65D25D91" w14:textId="77777777" w:rsidR="003E4465" w:rsidRPr="00714B56" w:rsidRDefault="003E4465" w:rsidP="003E4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E4465" w:rsidRPr="00714B56" w14:paraId="5C5DFD8E" w14:textId="77777777" w:rsidTr="000416E7">
        <w:tc>
          <w:tcPr>
            <w:tcW w:w="601" w:type="dxa"/>
            <w:shd w:val="clear" w:color="auto" w:fill="auto"/>
          </w:tcPr>
          <w:p w14:paraId="3E7C0B9B" w14:textId="77777777" w:rsidR="003E4465" w:rsidRPr="00714B56" w:rsidRDefault="003E4465" w:rsidP="003E44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B5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2263" w:type="dxa"/>
          </w:tcPr>
          <w:p w14:paraId="37D60E0E" w14:textId="77777777" w:rsidR="003E4465" w:rsidRPr="00714B56" w:rsidRDefault="003E4465" w:rsidP="003E446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B5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Султанбаев У.С.</w:t>
            </w:r>
          </w:p>
        </w:tc>
        <w:tc>
          <w:tcPr>
            <w:tcW w:w="4820" w:type="dxa"/>
          </w:tcPr>
          <w:p w14:paraId="29E5F346" w14:textId="3E5FE5E2" w:rsidR="003E4465" w:rsidRPr="00714B56" w:rsidRDefault="008B06E3" w:rsidP="008B06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B5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заведующий </w:t>
            </w:r>
            <w:r w:rsidR="003E4465" w:rsidRPr="00714B5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отделом оперативных экономических разработок М</w:t>
            </w:r>
            <w:r w:rsidRPr="00714B5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инистерства экономики </w:t>
            </w:r>
            <w:r w:rsidR="003E4465" w:rsidRPr="00714B5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КР</w:t>
            </w:r>
          </w:p>
        </w:tc>
        <w:tc>
          <w:tcPr>
            <w:tcW w:w="1559" w:type="dxa"/>
            <w:shd w:val="clear" w:color="auto" w:fill="auto"/>
          </w:tcPr>
          <w:p w14:paraId="75B28324" w14:textId="77777777" w:rsidR="003E4465" w:rsidRPr="00714B56" w:rsidRDefault="003E4465" w:rsidP="003E4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E4465" w:rsidRPr="00714B56" w14:paraId="2BC3EDE7" w14:textId="77777777" w:rsidTr="000416E7">
        <w:tc>
          <w:tcPr>
            <w:tcW w:w="601" w:type="dxa"/>
            <w:shd w:val="clear" w:color="auto" w:fill="auto"/>
          </w:tcPr>
          <w:p w14:paraId="1CD505A2" w14:textId="77777777" w:rsidR="003E4465" w:rsidRPr="00714B56" w:rsidRDefault="003E4465" w:rsidP="003E44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B5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2263" w:type="dxa"/>
          </w:tcPr>
          <w:p w14:paraId="3345D18C" w14:textId="77777777" w:rsidR="003E4465" w:rsidRPr="00714B56" w:rsidRDefault="003E4465" w:rsidP="003E446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B5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Султаналиев С.К. </w:t>
            </w:r>
          </w:p>
          <w:p w14:paraId="1884BC75" w14:textId="77777777" w:rsidR="003E4465" w:rsidRPr="00714B56" w:rsidRDefault="003E4465" w:rsidP="003E446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820" w:type="dxa"/>
          </w:tcPr>
          <w:p w14:paraId="373E8AC1" w14:textId="087BD093" w:rsidR="003E4465" w:rsidRPr="00714B56" w:rsidRDefault="008B06E3" w:rsidP="003E44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B5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главный </w:t>
            </w:r>
            <w:r w:rsidR="003E4465" w:rsidRPr="00714B5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специалист отдела оперативных экономических разработок </w:t>
            </w:r>
            <w:r w:rsidRPr="00714B5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Министерства экономики</w:t>
            </w:r>
            <w:r w:rsidRPr="00714B56" w:rsidDel="008B06E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3E4465" w:rsidRPr="00714B5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КР</w:t>
            </w:r>
          </w:p>
        </w:tc>
        <w:tc>
          <w:tcPr>
            <w:tcW w:w="1559" w:type="dxa"/>
            <w:shd w:val="clear" w:color="auto" w:fill="auto"/>
          </w:tcPr>
          <w:p w14:paraId="755DD511" w14:textId="77777777" w:rsidR="003E4465" w:rsidRPr="00714B56" w:rsidRDefault="003E4465" w:rsidP="003E4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E4465" w:rsidRPr="00714B56" w14:paraId="3096CD9D" w14:textId="77777777" w:rsidTr="000416E7">
        <w:tc>
          <w:tcPr>
            <w:tcW w:w="601" w:type="dxa"/>
            <w:shd w:val="clear" w:color="auto" w:fill="auto"/>
          </w:tcPr>
          <w:p w14:paraId="168A9328" w14:textId="77777777" w:rsidR="003E4465" w:rsidRPr="00714B56" w:rsidRDefault="003E4465" w:rsidP="003E44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B5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2263" w:type="dxa"/>
          </w:tcPr>
          <w:p w14:paraId="5D3C3002" w14:textId="77777777" w:rsidR="003E4465" w:rsidRPr="00714B56" w:rsidRDefault="003E4465" w:rsidP="003E446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B5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Субанов Н.Ж.</w:t>
            </w:r>
          </w:p>
          <w:p w14:paraId="690AABB1" w14:textId="77777777" w:rsidR="003E4465" w:rsidRPr="00714B56" w:rsidRDefault="003E4465" w:rsidP="003E446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820" w:type="dxa"/>
          </w:tcPr>
          <w:p w14:paraId="5969A5E0" w14:textId="606DB666" w:rsidR="003E4465" w:rsidRPr="00714B56" w:rsidRDefault="008B06E3" w:rsidP="003E44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B5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главный </w:t>
            </w:r>
            <w:r w:rsidR="003E4465" w:rsidRPr="00714B5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специалист отдела оперативных экономических разработок </w:t>
            </w:r>
            <w:r w:rsidRPr="00714B5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Министерства экономики</w:t>
            </w:r>
            <w:r w:rsidR="003E4465" w:rsidRPr="00714B5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КР</w:t>
            </w:r>
          </w:p>
        </w:tc>
        <w:tc>
          <w:tcPr>
            <w:tcW w:w="1559" w:type="dxa"/>
            <w:shd w:val="clear" w:color="auto" w:fill="auto"/>
          </w:tcPr>
          <w:p w14:paraId="450D76E3" w14:textId="77777777" w:rsidR="003E4465" w:rsidRPr="00714B56" w:rsidRDefault="003E4465" w:rsidP="003E4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E4465" w:rsidRPr="00714B56" w14:paraId="2A7BF09B" w14:textId="77777777" w:rsidTr="000416E7">
        <w:tc>
          <w:tcPr>
            <w:tcW w:w="601" w:type="dxa"/>
            <w:shd w:val="clear" w:color="auto" w:fill="auto"/>
          </w:tcPr>
          <w:p w14:paraId="245AD023" w14:textId="77777777" w:rsidR="003E4465" w:rsidRPr="00714B56" w:rsidRDefault="003E4465" w:rsidP="003E44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B5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2263" w:type="dxa"/>
          </w:tcPr>
          <w:p w14:paraId="4AEF88DC" w14:textId="77777777" w:rsidR="003E4465" w:rsidRPr="00714B56" w:rsidRDefault="003E4465" w:rsidP="003E446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B5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Пак В.В. </w:t>
            </w:r>
          </w:p>
        </w:tc>
        <w:tc>
          <w:tcPr>
            <w:tcW w:w="4820" w:type="dxa"/>
          </w:tcPr>
          <w:p w14:paraId="626237F6" w14:textId="4BB0E801" w:rsidR="003E4465" w:rsidRPr="00714B56" w:rsidRDefault="008B06E3" w:rsidP="00FC145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B5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ведущий </w:t>
            </w:r>
            <w:r w:rsidR="003E4465" w:rsidRPr="00714B5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специалист управления налоговой политики М</w:t>
            </w:r>
            <w:r w:rsidR="00FC145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инистерства экономики</w:t>
            </w:r>
            <w:r w:rsidR="003E4465" w:rsidRPr="00714B5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КР</w:t>
            </w:r>
          </w:p>
        </w:tc>
        <w:tc>
          <w:tcPr>
            <w:tcW w:w="1559" w:type="dxa"/>
            <w:shd w:val="clear" w:color="auto" w:fill="auto"/>
          </w:tcPr>
          <w:p w14:paraId="6D09C29D" w14:textId="77777777" w:rsidR="003E4465" w:rsidRPr="00714B56" w:rsidRDefault="003E4465" w:rsidP="003E4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E4465" w:rsidRPr="00714B56" w14:paraId="557AB8C4" w14:textId="77777777" w:rsidTr="000416E7">
        <w:tc>
          <w:tcPr>
            <w:tcW w:w="601" w:type="dxa"/>
            <w:shd w:val="clear" w:color="auto" w:fill="auto"/>
          </w:tcPr>
          <w:p w14:paraId="6FCA2F9D" w14:textId="77777777" w:rsidR="003E4465" w:rsidRPr="00714B56" w:rsidRDefault="003E4465" w:rsidP="003E44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B5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2263" w:type="dxa"/>
          </w:tcPr>
          <w:p w14:paraId="3A919AEA" w14:textId="77777777" w:rsidR="003E4465" w:rsidRPr="00714B56" w:rsidRDefault="003E4465" w:rsidP="003E446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B5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Абдылдаев Б.Н. </w:t>
            </w:r>
          </w:p>
        </w:tc>
        <w:tc>
          <w:tcPr>
            <w:tcW w:w="4820" w:type="dxa"/>
          </w:tcPr>
          <w:p w14:paraId="7EF0C6AA" w14:textId="6B3E0C0D" w:rsidR="003E4465" w:rsidRPr="00714B56" w:rsidRDefault="003E4465" w:rsidP="00FC145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B5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Главный инспектор юридического сектора </w:t>
            </w:r>
            <w:r w:rsidR="00FC1457" w:rsidRPr="00FC145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Государственной службы финансовой разведки при Правительстве </w:t>
            </w:r>
            <w:r w:rsidR="00FC145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КР</w:t>
            </w:r>
          </w:p>
        </w:tc>
        <w:tc>
          <w:tcPr>
            <w:tcW w:w="1559" w:type="dxa"/>
            <w:shd w:val="clear" w:color="auto" w:fill="auto"/>
          </w:tcPr>
          <w:p w14:paraId="760268C8" w14:textId="77777777" w:rsidR="003E4465" w:rsidRPr="00714B56" w:rsidRDefault="003E4465" w:rsidP="003E4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E4465" w:rsidRPr="00714B56" w14:paraId="12A6AE27" w14:textId="77777777" w:rsidTr="000416E7">
        <w:tc>
          <w:tcPr>
            <w:tcW w:w="601" w:type="dxa"/>
            <w:shd w:val="clear" w:color="auto" w:fill="auto"/>
          </w:tcPr>
          <w:p w14:paraId="600F17A2" w14:textId="77777777" w:rsidR="003E4465" w:rsidRPr="00714B56" w:rsidRDefault="003E4465" w:rsidP="003E44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B5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2263" w:type="dxa"/>
          </w:tcPr>
          <w:p w14:paraId="3E0A994A" w14:textId="77777777" w:rsidR="003E4465" w:rsidRPr="00714B56" w:rsidRDefault="003E4465" w:rsidP="003E446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B5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Урубай кызы Бегимай </w:t>
            </w:r>
          </w:p>
        </w:tc>
        <w:tc>
          <w:tcPr>
            <w:tcW w:w="4820" w:type="dxa"/>
          </w:tcPr>
          <w:p w14:paraId="37A773E4" w14:textId="0D71C7C1" w:rsidR="003E4465" w:rsidRPr="00714B56" w:rsidRDefault="00BC55EC" w:rsidP="00FC145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B5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ведущий </w:t>
            </w:r>
            <w:r w:rsidR="003E4465" w:rsidRPr="00714B5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специалист отдела развития ценных бумаг </w:t>
            </w:r>
            <w:r w:rsidR="00FC1457" w:rsidRPr="00FC145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Государственной службы регулирования и надзора за финансовым рынком</w:t>
            </w:r>
            <w:r w:rsidR="00FC145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FC1457" w:rsidRPr="00FC145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при Правительстве </w:t>
            </w:r>
            <w:r w:rsidR="00FC145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КР</w:t>
            </w:r>
          </w:p>
        </w:tc>
        <w:tc>
          <w:tcPr>
            <w:tcW w:w="1559" w:type="dxa"/>
            <w:shd w:val="clear" w:color="auto" w:fill="auto"/>
          </w:tcPr>
          <w:p w14:paraId="2E15BAA9" w14:textId="77777777" w:rsidR="003E4465" w:rsidRPr="00714B56" w:rsidRDefault="003E4465" w:rsidP="003E4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E4465" w:rsidRPr="00714B56" w14:paraId="51DF78F5" w14:textId="77777777" w:rsidTr="000416E7">
        <w:tc>
          <w:tcPr>
            <w:tcW w:w="601" w:type="dxa"/>
            <w:shd w:val="clear" w:color="auto" w:fill="auto"/>
          </w:tcPr>
          <w:p w14:paraId="1F73CFF5" w14:textId="77777777" w:rsidR="003E4465" w:rsidRPr="00714B56" w:rsidRDefault="003E4465" w:rsidP="003E44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B5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2263" w:type="dxa"/>
          </w:tcPr>
          <w:p w14:paraId="38FDAFEA" w14:textId="77777777" w:rsidR="003E4465" w:rsidRPr="00714B56" w:rsidRDefault="003E4465" w:rsidP="003E446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B5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Темиров Ч.К. </w:t>
            </w:r>
          </w:p>
        </w:tc>
        <w:tc>
          <w:tcPr>
            <w:tcW w:w="4820" w:type="dxa"/>
          </w:tcPr>
          <w:p w14:paraId="7752698A" w14:textId="30E50BB9" w:rsidR="003E4465" w:rsidRPr="00714B56" w:rsidRDefault="00BC55EC" w:rsidP="003E44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B5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менеджер </w:t>
            </w:r>
            <w:r w:rsidR="003E4465" w:rsidRPr="00714B5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 работе с резидентами Парка высоких технологий КР</w:t>
            </w:r>
          </w:p>
        </w:tc>
        <w:tc>
          <w:tcPr>
            <w:tcW w:w="1559" w:type="dxa"/>
            <w:shd w:val="clear" w:color="auto" w:fill="auto"/>
          </w:tcPr>
          <w:p w14:paraId="2FA7C28D" w14:textId="77777777" w:rsidR="003E4465" w:rsidRPr="00714B56" w:rsidRDefault="003E4465" w:rsidP="003E4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E4465" w:rsidRPr="00714B56" w14:paraId="18D8ABF4" w14:textId="77777777" w:rsidTr="000416E7">
        <w:tc>
          <w:tcPr>
            <w:tcW w:w="601" w:type="dxa"/>
            <w:shd w:val="clear" w:color="auto" w:fill="auto"/>
          </w:tcPr>
          <w:p w14:paraId="053031C3" w14:textId="77777777" w:rsidR="003E4465" w:rsidRPr="00714B56" w:rsidRDefault="003E4465" w:rsidP="003E44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B5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2263" w:type="dxa"/>
          </w:tcPr>
          <w:p w14:paraId="24F1C8C1" w14:textId="77777777" w:rsidR="003E4465" w:rsidRPr="00714B56" w:rsidRDefault="003E4465" w:rsidP="003E446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B5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Вартанов Д.В.</w:t>
            </w:r>
          </w:p>
        </w:tc>
        <w:tc>
          <w:tcPr>
            <w:tcW w:w="4820" w:type="dxa"/>
          </w:tcPr>
          <w:p w14:paraId="6AAF4F74" w14:textId="5DFF914C" w:rsidR="003E4465" w:rsidRPr="00714B56" w:rsidRDefault="00BC55EC" w:rsidP="003E44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B5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технический </w:t>
            </w:r>
            <w:r w:rsidR="003E4465" w:rsidRPr="00714B5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директор </w:t>
            </w:r>
            <w:r w:rsidR="003E4465" w:rsidRPr="00714B56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Veeqo</w:t>
            </w:r>
            <w:r w:rsidR="003E4465" w:rsidRPr="00714B5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3E4465" w:rsidRPr="00714B56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Limited</w:t>
            </w:r>
            <w:r w:rsidR="003E4465" w:rsidRPr="00714B5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(Великобритания-КР)</w:t>
            </w:r>
          </w:p>
        </w:tc>
        <w:tc>
          <w:tcPr>
            <w:tcW w:w="1559" w:type="dxa"/>
            <w:shd w:val="clear" w:color="auto" w:fill="auto"/>
          </w:tcPr>
          <w:p w14:paraId="62880FF2" w14:textId="77777777" w:rsidR="003E4465" w:rsidRPr="00714B56" w:rsidRDefault="003E4465" w:rsidP="003E4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E4465" w:rsidRPr="00714B56" w14:paraId="755692B7" w14:textId="77777777" w:rsidTr="000416E7">
        <w:tc>
          <w:tcPr>
            <w:tcW w:w="601" w:type="dxa"/>
            <w:shd w:val="clear" w:color="auto" w:fill="auto"/>
          </w:tcPr>
          <w:p w14:paraId="4B497ED7" w14:textId="77777777" w:rsidR="003E4465" w:rsidRPr="00714B56" w:rsidRDefault="003E4465" w:rsidP="003E44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B5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2263" w:type="dxa"/>
          </w:tcPr>
          <w:p w14:paraId="5D93D7B8" w14:textId="77777777" w:rsidR="003E4465" w:rsidRPr="00714B56" w:rsidRDefault="003E4465" w:rsidP="003E446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B5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Давлетбаев Ж.Т. </w:t>
            </w:r>
          </w:p>
        </w:tc>
        <w:tc>
          <w:tcPr>
            <w:tcW w:w="4820" w:type="dxa"/>
          </w:tcPr>
          <w:p w14:paraId="0BC790FA" w14:textId="3075E953" w:rsidR="003E4465" w:rsidRPr="00714B56" w:rsidRDefault="00BC55EC" w:rsidP="003E44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B5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представитель </w:t>
            </w:r>
            <w:r w:rsidR="003E4465" w:rsidRPr="00714B5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(член) общественного объединения «Ассоциация Блокчейн Сообщества Центральной Азии»</w:t>
            </w:r>
          </w:p>
        </w:tc>
        <w:tc>
          <w:tcPr>
            <w:tcW w:w="1559" w:type="dxa"/>
            <w:shd w:val="clear" w:color="auto" w:fill="auto"/>
          </w:tcPr>
          <w:p w14:paraId="02118637" w14:textId="77777777" w:rsidR="003E4465" w:rsidRPr="00714B56" w:rsidRDefault="003E4465" w:rsidP="003E4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E4465" w:rsidRPr="00714B56" w14:paraId="161B506C" w14:textId="77777777" w:rsidTr="000416E7">
        <w:tc>
          <w:tcPr>
            <w:tcW w:w="601" w:type="dxa"/>
            <w:shd w:val="clear" w:color="auto" w:fill="auto"/>
          </w:tcPr>
          <w:p w14:paraId="1547732B" w14:textId="77777777" w:rsidR="003E4465" w:rsidRPr="00714B56" w:rsidRDefault="003E4465" w:rsidP="003E44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B5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2263" w:type="dxa"/>
          </w:tcPr>
          <w:p w14:paraId="7119E666" w14:textId="77777777" w:rsidR="003E4465" w:rsidRPr="00714B56" w:rsidRDefault="003E4465" w:rsidP="003E446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B5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Алеев Р.Ш.</w:t>
            </w:r>
          </w:p>
        </w:tc>
        <w:tc>
          <w:tcPr>
            <w:tcW w:w="4820" w:type="dxa"/>
          </w:tcPr>
          <w:p w14:paraId="09A8D696" w14:textId="3684F164" w:rsidR="003E4465" w:rsidRPr="00714B56" w:rsidRDefault="00BC55EC" w:rsidP="003E44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B5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независимый </w:t>
            </w:r>
            <w:r w:rsidR="003E4465" w:rsidRPr="00714B5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участник рынка обмена криптовалют (ОсОО «Криптовалютные технологии»)</w:t>
            </w:r>
          </w:p>
        </w:tc>
        <w:tc>
          <w:tcPr>
            <w:tcW w:w="1559" w:type="dxa"/>
            <w:shd w:val="clear" w:color="auto" w:fill="auto"/>
          </w:tcPr>
          <w:p w14:paraId="2D3CF1F7" w14:textId="77777777" w:rsidR="003E4465" w:rsidRPr="00714B56" w:rsidRDefault="003E4465" w:rsidP="003E4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E4465" w:rsidRPr="00714B56" w14:paraId="73ED84A3" w14:textId="77777777" w:rsidTr="000416E7">
        <w:tc>
          <w:tcPr>
            <w:tcW w:w="601" w:type="dxa"/>
            <w:shd w:val="clear" w:color="auto" w:fill="auto"/>
          </w:tcPr>
          <w:p w14:paraId="30E901D9" w14:textId="77777777" w:rsidR="003E4465" w:rsidRPr="00714B56" w:rsidRDefault="003E4465" w:rsidP="003E44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B5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2263" w:type="dxa"/>
          </w:tcPr>
          <w:p w14:paraId="75F8A7AA" w14:textId="77777777" w:rsidR="003E4465" w:rsidRPr="00714B56" w:rsidRDefault="003E4465" w:rsidP="003E446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B5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Алишев Р.К.  </w:t>
            </w:r>
          </w:p>
          <w:p w14:paraId="5F4509AF" w14:textId="77777777" w:rsidR="003E4465" w:rsidRPr="00714B56" w:rsidRDefault="003E4465" w:rsidP="003E446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820" w:type="dxa"/>
          </w:tcPr>
          <w:p w14:paraId="76917230" w14:textId="252D53CF" w:rsidR="003E4465" w:rsidRPr="00714B56" w:rsidRDefault="00BC55EC" w:rsidP="003E44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B5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директор </w:t>
            </w:r>
            <w:r w:rsidR="003E4465" w:rsidRPr="00714B5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объединения юридических лиц «Ассоциация Операторов Платежных Систем KG (КЕЙ-ДЖИ)»</w:t>
            </w:r>
          </w:p>
        </w:tc>
        <w:tc>
          <w:tcPr>
            <w:tcW w:w="1559" w:type="dxa"/>
            <w:shd w:val="clear" w:color="auto" w:fill="auto"/>
          </w:tcPr>
          <w:p w14:paraId="44D67FB1" w14:textId="77777777" w:rsidR="003E4465" w:rsidRPr="00714B56" w:rsidRDefault="003E4465" w:rsidP="003E4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E4465" w:rsidRPr="00714B56" w14:paraId="7FE111C1" w14:textId="77777777" w:rsidTr="000416E7">
        <w:tc>
          <w:tcPr>
            <w:tcW w:w="601" w:type="dxa"/>
            <w:shd w:val="clear" w:color="auto" w:fill="auto"/>
          </w:tcPr>
          <w:p w14:paraId="7A064B29" w14:textId="77777777" w:rsidR="003E4465" w:rsidRPr="00714B56" w:rsidRDefault="003E4465" w:rsidP="003E44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B5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22</w:t>
            </w:r>
          </w:p>
        </w:tc>
        <w:tc>
          <w:tcPr>
            <w:tcW w:w="2263" w:type="dxa"/>
          </w:tcPr>
          <w:p w14:paraId="5E7E5E1A" w14:textId="77777777" w:rsidR="003E4465" w:rsidRPr="00714B56" w:rsidRDefault="003E4465" w:rsidP="003E446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B5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Безуглов А.Л.</w:t>
            </w:r>
          </w:p>
        </w:tc>
        <w:tc>
          <w:tcPr>
            <w:tcW w:w="4820" w:type="dxa"/>
          </w:tcPr>
          <w:p w14:paraId="30ECEF2D" w14:textId="21DE89E0" w:rsidR="003E4465" w:rsidRPr="00714B56" w:rsidRDefault="00BC55EC" w:rsidP="00BC55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B5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эксперт </w:t>
            </w:r>
            <w:r w:rsidR="003E4465" w:rsidRPr="00714B5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объединения юридических лиц «Ассоциация Операторов </w:t>
            </w:r>
            <w:r w:rsidRPr="00714B5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платежных систем </w:t>
            </w:r>
            <w:r w:rsidR="003E4465" w:rsidRPr="00714B5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KG (КЕЙ-ДЖИ)»</w:t>
            </w:r>
          </w:p>
        </w:tc>
        <w:tc>
          <w:tcPr>
            <w:tcW w:w="1559" w:type="dxa"/>
            <w:shd w:val="clear" w:color="auto" w:fill="auto"/>
          </w:tcPr>
          <w:p w14:paraId="0CA06220" w14:textId="77777777" w:rsidR="003E4465" w:rsidRPr="00714B56" w:rsidRDefault="003E4465" w:rsidP="003E4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4BA79F10" w14:textId="77777777" w:rsidR="00FC1457" w:rsidRDefault="00FC1457" w:rsidP="003E4465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728AEB00" w14:textId="2C2612AF" w:rsidR="003E4465" w:rsidRPr="00714B56" w:rsidRDefault="003E4465" w:rsidP="003E4465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4B56">
        <w:rPr>
          <w:rFonts w:ascii="Times New Roman" w:eastAsia="Times New Roman" w:hAnsi="Times New Roman" w:cs="Times New Roman"/>
          <w:b/>
          <w:bCs/>
          <w:sz w:val="24"/>
          <w:szCs w:val="24"/>
        </w:rPr>
        <w:t>Контактные данные ответственного лица:</w:t>
      </w:r>
    </w:p>
    <w:p w14:paraId="56665550" w14:textId="77777777" w:rsidR="003E4465" w:rsidRPr="00714B56" w:rsidRDefault="003E4465" w:rsidP="003E4465">
      <w:pPr>
        <w:spacing w:after="120" w:line="240" w:lineRule="auto"/>
        <w:ind w:firstLine="39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4B56">
        <w:rPr>
          <w:rFonts w:ascii="Times New Roman" w:eastAsia="Times New Roman" w:hAnsi="Times New Roman" w:cs="Times New Roman"/>
          <w:sz w:val="24"/>
          <w:szCs w:val="24"/>
        </w:rPr>
        <w:t xml:space="preserve">Главный специалист отдела по цифровым и финансовым технологиям управления платежных систем Национального банка Кыргызской Республики Абдыгазиев С.К., тел.0312 669182, 0551 115051, e-mail: </w:t>
      </w:r>
      <w:hyperlink r:id="rId8" w:history="1">
        <w:r w:rsidRPr="00714B5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sabdygaziev</w:t>
        </w:r>
        <w:r w:rsidRPr="00714B5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@</w:t>
        </w:r>
        <w:r w:rsidRPr="00714B5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nbkr</w:t>
        </w:r>
        <w:r w:rsidRPr="00714B5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.</w:t>
        </w:r>
        <w:r w:rsidRPr="00714B5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kg</w:t>
        </w:r>
      </w:hyperlink>
      <w:r w:rsidRPr="00714B56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</w:p>
    <w:p w14:paraId="2EE3B0B6" w14:textId="77777777" w:rsidR="003E4465" w:rsidRPr="00714B56" w:rsidRDefault="003E4465" w:rsidP="003E4465">
      <w:pPr>
        <w:spacing w:after="120" w:line="240" w:lineRule="auto"/>
        <w:ind w:firstLine="39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6FFEF701" w14:textId="77777777" w:rsidR="003E4465" w:rsidRPr="00714B56" w:rsidRDefault="003E4465" w:rsidP="003E4465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4B56">
        <w:rPr>
          <w:rFonts w:ascii="Times New Roman" w:eastAsia="Times New Roman" w:hAnsi="Times New Roman" w:cs="Times New Roman"/>
          <w:b/>
          <w:bCs/>
          <w:sz w:val="24"/>
          <w:szCs w:val="24"/>
        </w:rPr>
        <w:t>Объем - ____ стр., приложений - ___________________________.</w:t>
      </w:r>
    </w:p>
    <w:p w14:paraId="2356C6BE" w14:textId="77777777" w:rsidR="003E4465" w:rsidRPr="00714B56" w:rsidRDefault="003E4465" w:rsidP="003E4465">
      <w:pPr>
        <w:spacing w:after="0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31337B8" w14:textId="77777777" w:rsidR="003E4465" w:rsidRPr="00714B56" w:rsidRDefault="003E4465" w:rsidP="003E4465">
      <w:pPr>
        <w:spacing w:after="160" w:line="259" w:lineRule="auto"/>
        <w:rPr>
          <w:rFonts w:ascii="Times New Roman" w:eastAsia="Calibri" w:hAnsi="Times New Roman" w:cs="Times New Roman"/>
          <w:lang w:eastAsia="en-US"/>
        </w:rPr>
      </w:pPr>
    </w:p>
    <w:p w14:paraId="234D7FBD" w14:textId="77777777" w:rsidR="003E4465" w:rsidRPr="00714B56" w:rsidRDefault="003E4465" w:rsidP="00CC05BA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F2A2CBB" w14:textId="77777777" w:rsidR="003E4465" w:rsidRPr="00714B56" w:rsidRDefault="003E4465" w:rsidP="00CC05BA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002EF2E" w14:textId="77777777" w:rsidR="003E4465" w:rsidRPr="00714B56" w:rsidRDefault="003E4465" w:rsidP="00CC05BA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B9E8B41" w14:textId="77777777" w:rsidR="003E4465" w:rsidRPr="00714B56" w:rsidRDefault="003E4465" w:rsidP="00CC05BA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C512AC3" w14:textId="77777777" w:rsidR="003E4465" w:rsidRPr="00714B56" w:rsidRDefault="003E4465" w:rsidP="00CC05BA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0E22EC3" w14:textId="77777777" w:rsidR="003E4465" w:rsidRPr="00714B56" w:rsidRDefault="003E4465" w:rsidP="00CC05BA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028EA53" w14:textId="77777777" w:rsidR="003E4465" w:rsidRPr="00714B56" w:rsidRDefault="003E4465" w:rsidP="00CC05BA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CB232D1" w14:textId="77777777" w:rsidR="003E4465" w:rsidRPr="00714B56" w:rsidRDefault="003E4465" w:rsidP="00CC05BA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B544C66" w14:textId="77777777" w:rsidR="003E4465" w:rsidRPr="00714B56" w:rsidRDefault="003E4465" w:rsidP="00CC05BA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C03C20A" w14:textId="77777777" w:rsidR="003E4465" w:rsidRPr="00714B56" w:rsidRDefault="003E4465" w:rsidP="00CC05BA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737E36F" w14:textId="77777777" w:rsidR="003E4465" w:rsidRPr="00714B56" w:rsidRDefault="003E4465" w:rsidP="00CC05BA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61CDF14" w14:textId="77777777" w:rsidR="003E4465" w:rsidRPr="00714B56" w:rsidRDefault="003E4465" w:rsidP="00CC05BA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CA70697" w14:textId="77777777" w:rsidR="003E4465" w:rsidRPr="00714B56" w:rsidRDefault="003E4465" w:rsidP="00CC05BA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EB4A04E" w14:textId="77777777" w:rsidR="003E4465" w:rsidRPr="00714B56" w:rsidRDefault="003E4465" w:rsidP="00CC05BA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27694D2" w14:textId="77777777" w:rsidR="003E4465" w:rsidRPr="00714B56" w:rsidRDefault="003E4465" w:rsidP="00CC05BA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A3816E2" w14:textId="77777777" w:rsidR="003E4465" w:rsidRPr="00714B56" w:rsidRDefault="003E4465" w:rsidP="00CC05BA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4D2805E" w14:textId="77777777" w:rsidR="003E4465" w:rsidRPr="00714B56" w:rsidRDefault="003E4465" w:rsidP="00CC05BA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A936CB1" w14:textId="77777777" w:rsidR="003E4465" w:rsidRPr="00714B56" w:rsidRDefault="003E4465" w:rsidP="00CC05BA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4BD9446" w14:textId="77777777" w:rsidR="003E4465" w:rsidRPr="00714B56" w:rsidRDefault="003E4465" w:rsidP="00CC05BA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7EE1054" w14:textId="77777777" w:rsidR="003E4465" w:rsidRPr="00714B56" w:rsidRDefault="003E4465" w:rsidP="00CC05BA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2F54A9F" w14:textId="77777777" w:rsidR="003E4465" w:rsidRPr="00714B56" w:rsidRDefault="003E4465" w:rsidP="00CC05BA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73C8303" w14:textId="77777777" w:rsidR="003E4465" w:rsidRPr="00714B56" w:rsidRDefault="003E4465" w:rsidP="00CC05BA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77AEE58" w14:textId="77777777" w:rsidR="003E4465" w:rsidRPr="00714B56" w:rsidRDefault="003E4465" w:rsidP="00CC05BA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2168128" w14:textId="77777777" w:rsidR="003E4465" w:rsidRPr="00714B56" w:rsidRDefault="003E4465" w:rsidP="00CC05BA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465B78B" w14:textId="77777777" w:rsidR="003E4465" w:rsidRPr="00714B56" w:rsidRDefault="003E4465" w:rsidP="00CC05BA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D3F2B70" w14:textId="77777777" w:rsidR="003E4465" w:rsidRPr="00714B56" w:rsidRDefault="003E4465" w:rsidP="00CC05BA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B72164B" w14:textId="77777777" w:rsidR="003E4465" w:rsidRPr="00714B56" w:rsidRDefault="003E4465" w:rsidP="00CC05BA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2CE1455" w14:textId="77777777" w:rsidR="003E4465" w:rsidRPr="00714B56" w:rsidRDefault="003E4465" w:rsidP="00CC05BA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6EEFFF5" w14:textId="77777777" w:rsidR="003E4465" w:rsidRPr="00714B56" w:rsidRDefault="003E4465" w:rsidP="00CC05BA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9DE363D" w14:textId="77777777" w:rsidR="003E4465" w:rsidRPr="00714B56" w:rsidRDefault="003E4465" w:rsidP="00CC05BA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CD3B300" w14:textId="77777777" w:rsidR="003E4465" w:rsidRPr="00714B56" w:rsidRDefault="003E4465" w:rsidP="00CC05BA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086F61E" w14:textId="77777777" w:rsidR="003E4465" w:rsidRPr="00714B56" w:rsidRDefault="003E4465" w:rsidP="00CC05BA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D4049A1" w14:textId="37AB7B86" w:rsidR="00B871C1" w:rsidRPr="00714B56" w:rsidRDefault="000416E7" w:rsidP="00FC145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14B56">
        <w:rPr>
          <w:rFonts w:ascii="Times New Roman" w:hAnsi="Times New Roman" w:cs="Times New Roman"/>
          <w:b/>
          <w:sz w:val="28"/>
          <w:szCs w:val="28"/>
        </w:rPr>
        <w:br w:type="page"/>
      </w:r>
      <w:r w:rsidR="00BC55EC" w:rsidRPr="00714B56">
        <w:rPr>
          <w:rFonts w:ascii="Times New Roman" w:hAnsi="Times New Roman" w:cs="Times New Roman"/>
          <w:b/>
          <w:sz w:val="24"/>
          <w:szCs w:val="24"/>
        </w:rPr>
        <w:lastRenderedPageBreak/>
        <w:t>АНАЛИТИЧЕСКАЯ ЗАПИСКА</w:t>
      </w:r>
    </w:p>
    <w:p w14:paraId="1BB74C06" w14:textId="77777777" w:rsidR="00BC55EC" w:rsidRPr="00714B56" w:rsidRDefault="00BC55EC" w:rsidP="00CC05BA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1EC397A" w14:textId="77777777" w:rsidR="008F2B7F" w:rsidRPr="00714B56" w:rsidRDefault="008F2B7F" w:rsidP="00CC05BA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14B56">
        <w:rPr>
          <w:rFonts w:ascii="Times New Roman" w:hAnsi="Times New Roman" w:cs="Times New Roman"/>
          <w:b/>
          <w:sz w:val="24"/>
          <w:szCs w:val="24"/>
        </w:rPr>
        <w:t>Введение</w:t>
      </w:r>
    </w:p>
    <w:p w14:paraId="3E65D91C" w14:textId="77777777" w:rsidR="00CC05BA" w:rsidRPr="00714B56" w:rsidRDefault="00CC05BA" w:rsidP="00CC05BA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6446CE34" w14:textId="77777777" w:rsidR="008F2B7F" w:rsidRPr="00714B56" w:rsidRDefault="008F2B7F" w:rsidP="00CC05BA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 w:rsidRPr="00714B5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A</w:t>
      </w:r>
      <w:r w:rsidRPr="00714B56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 w:rsidR="00A80C73" w:rsidRPr="00714B56">
        <w:rPr>
          <w:rFonts w:ascii="Times New Roman" w:eastAsia="Times New Roman" w:hAnsi="Times New Roman" w:cs="Times New Roman"/>
          <w:b/>
          <w:sz w:val="24"/>
          <w:szCs w:val="24"/>
        </w:rPr>
        <w:t>Виртуальные активы: к</w:t>
      </w:r>
      <w:r w:rsidR="004B43ED" w:rsidRPr="00714B56">
        <w:rPr>
          <w:rFonts w:ascii="Times New Roman" w:eastAsia="Times New Roman" w:hAnsi="Times New Roman" w:cs="Times New Roman"/>
          <w:b/>
          <w:sz w:val="24"/>
          <w:szCs w:val="24"/>
        </w:rPr>
        <w:t>риптовалюты и крипто</w:t>
      </w:r>
      <w:r w:rsidRPr="00714B56">
        <w:rPr>
          <w:rFonts w:ascii="Times New Roman" w:eastAsia="Times New Roman" w:hAnsi="Times New Roman" w:cs="Times New Roman"/>
          <w:b/>
          <w:sz w:val="24"/>
          <w:szCs w:val="24"/>
        </w:rPr>
        <w:t>активы</w:t>
      </w:r>
    </w:p>
    <w:p w14:paraId="0B61823A" w14:textId="77777777" w:rsidR="008F2B7F" w:rsidRPr="00714B56" w:rsidRDefault="008F2B7F" w:rsidP="00CC05BA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6CD9CAC" w14:textId="77777777" w:rsidR="004B43ED" w:rsidRPr="00714B56" w:rsidRDefault="00145CB6" w:rsidP="00CC05BA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4B56">
        <w:rPr>
          <w:rFonts w:ascii="Times New Roman" w:eastAsia="Times New Roman" w:hAnsi="Times New Roman" w:cs="Times New Roman"/>
          <w:sz w:val="24"/>
          <w:szCs w:val="24"/>
        </w:rPr>
        <w:t xml:space="preserve">На сегодняшний день широкое распространение получили так называемые </w:t>
      </w:r>
      <w:r w:rsidR="001817A6" w:rsidRPr="00714B56">
        <w:rPr>
          <w:rFonts w:ascii="Times New Roman" w:eastAsia="Times New Roman" w:hAnsi="Times New Roman" w:cs="Times New Roman"/>
          <w:sz w:val="24"/>
          <w:szCs w:val="24"/>
        </w:rPr>
        <w:t xml:space="preserve">виртуальные активы: </w:t>
      </w:r>
      <w:r w:rsidR="004B43ED" w:rsidRPr="00714B56">
        <w:rPr>
          <w:rFonts w:ascii="Times New Roman" w:eastAsia="Times New Roman" w:hAnsi="Times New Roman" w:cs="Times New Roman"/>
          <w:sz w:val="24"/>
          <w:szCs w:val="24"/>
        </w:rPr>
        <w:t>криптовалюты и криптоактивы</w:t>
      </w:r>
      <w:r w:rsidRPr="00714B56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14:paraId="090055C5" w14:textId="3A15BDFD" w:rsidR="00FA5D14" w:rsidRPr="00714B56" w:rsidRDefault="004B43ED" w:rsidP="00CC05BA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4B56">
        <w:rPr>
          <w:rFonts w:ascii="Times New Roman" w:eastAsia="Times New Roman" w:hAnsi="Times New Roman" w:cs="Times New Roman"/>
          <w:sz w:val="24"/>
          <w:szCs w:val="24"/>
        </w:rPr>
        <w:t xml:space="preserve">1) </w:t>
      </w:r>
      <w:r w:rsidR="00145CB6" w:rsidRPr="00714B56">
        <w:rPr>
          <w:rFonts w:ascii="Times New Roman" w:eastAsia="Times New Roman" w:hAnsi="Times New Roman" w:cs="Times New Roman"/>
          <w:sz w:val="24"/>
          <w:szCs w:val="24"/>
        </w:rPr>
        <w:t>Криптовалюты (</w:t>
      </w:r>
      <w:r w:rsidR="001C47EB" w:rsidRPr="00714B56">
        <w:rPr>
          <w:rFonts w:ascii="Times New Roman" w:eastAsia="Times New Roman" w:hAnsi="Times New Roman" w:cs="Times New Roman"/>
          <w:i/>
          <w:sz w:val="24"/>
          <w:szCs w:val="24"/>
        </w:rPr>
        <w:t xml:space="preserve">виртуальные </w:t>
      </w:r>
      <w:r w:rsidR="001817A6" w:rsidRPr="00714B56">
        <w:rPr>
          <w:rFonts w:ascii="Times New Roman" w:eastAsia="Times New Roman" w:hAnsi="Times New Roman" w:cs="Times New Roman"/>
          <w:i/>
          <w:sz w:val="24"/>
          <w:szCs w:val="24"/>
        </w:rPr>
        <w:t>деньги</w:t>
      </w:r>
      <w:r w:rsidR="00832758" w:rsidRPr="00714B56">
        <w:rPr>
          <w:rFonts w:ascii="Times New Roman" w:eastAsia="Times New Roman" w:hAnsi="Times New Roman" w:cs="Times New Roman"/>
          <w:i/>
          <w:sz w:val="24"/>
          <w:szCs w:val="24"/>
        </w:rPr>
        <w:t>, платежные токены, обменные токены</w:t>
      </w:r>
      <w:r w:rsidR="00145CB6" w:rsidRPr="00714B56">
        <w:rPr>
          <w:rFonts w:ascii="Times New Roman" w:eastAsia="Times New Roman" w:hAnsi="Times New Roman" w:cs="Times New Roman"/>
          <w:sz w:val="24"/>
          <w:szCs w:val="24"/>
        </w:rPr>
        <w:t xml:space="preserve">), например, </w:t>
      </w:r>
      <w:r w:rsidR="00E35CB9" w:rsidRPr="00714B56">
        <w:rPr>
          <w:rFonts w:ascii="Times New Roman" w:eastAsia="Times New Roman" w:hAnsi="Times New Roman" w:cs="Times New Roman"/>
          <w:sz w:val="24"/>
          <w:szCs w:val="24"/>
        </w:rPr>
        <w:t>биткоин –</w:t>
      </w:r>
      <w:r w:rsidR="00145CB6" w:rsidRPr="00714B56">
        <w:rPr>
          <w:rFonts w:ascii="Times New Roman" w:eastAsia="Times New Roman" w:hAnsi="Times New Roman" w:cs="Times New Roman"/>
          <w:sz w:val="24"/>
          <w:szCs w:val="24"/>
        </w:rPr>
        <w:t xml:space="preserve"> это</w:t>
      </w:r>
      <w:r w:rsidRPr="00714B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C47EB" w:rsidRPr="00714B56">
        <w:rPr>
          <w:rFonts w:ascii="Times New Roman" w:eastAsia="Times New Roman" w:hAnsi="Times New Roman" w:cs="Times New Roman"/>
          <w:sz w:val="24"/>
          <w:szCs w:val="24"/>
        </w:rPr>
        <w:t>токены</w:t>
      </w:r>
      <w:r w:rsidR="00145CB6" w:rsidRPr="00714B56">
        <w:rPr>
          <w:rFonts w:ascii="Times New Roman" w:eastAsia="Times New Roman" w:hAnsi="Times New Roman" w:cs="Times New Roman"/>
          <w:sz w:val="24"/>
          <w:szCs w:val="24"/>
        </w:rPr>
        <w:t>, которые созданы и предназначены выполнять те же функции, что и традиционные валюты (</w:t>
      </w:r>
      <w:r w:rsidR="00145CB6" w:rsidRPr="00714B56">
        <w:rPr>
          <w:rFonts w:ascii="Times New Roman" w:eastAsia="Times New Roman" w:hAnsi="Times New Roman" w:cs="Times New Roman"/>
          <w:i/>
          <w:sz w:val="24"/>
          <w:szCs w:val="24"/>
        </w:rPr>
        <w:t>сом, рубль, американский доллар, евро или иена</w:t>
      </w:r>
      <w:r w:rsidR="00145CB6" w:rsidRPr="00714B56">
        <w:rPr>
          <w:rFonts w:ascii="Times New Roman" w:eastAsia="Times New Roman" w:hAnsi="Times New Roman" w:cs="Times New Roman"/>
          <w:sz w:val="24"/>
          <w:szCs w:val="24"/>
        </w:rPr>
        <w:t>) в качестве универсального средства обмена, накопления стоимости, единицы учета.</w:t>
      </w:r>
      <w:r w:rsidR="00FA5D14" w:rsidRPr="00714B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A2135" w:rsidRPr="00714B56">
        <w:rPr>
          <w:rFonts w:ascii="Times New Roman" w:eastAsia="Times New Roman" w:hAnsi="Times New Roman" w:cs="Times New Roman"/>
          <w:sz w:val="24"/>
          <w:szCs w:val="24"/>
        </w:rPr>
        <w:t>К</w:t>
      </w:r>
      <w:r w:rsidR="00C14B0E" w:rsidRPr="00714B56">
        <w:rPr>
          <w:rFonts w:ascii="Times New Roman" w:eastAsia="Times New Roman" w:hAnsi="Times New Roman" w:cs="Times New Roman"/>
          <w:sz w:val="24"/>
          <w:szCs w:val="24"/>
        </w:rPr>
        <w:t xml:space="preserve">онцепция </w:t>
      </w:r>
      <w:r w:rsidR="00145CB6" w:rsidRPr="00714B56">
        <w:rPr>
          <w:rFonts w:ascii="Times New Roman" w:eastAsia="Times New Roman" w:hAnsi="Times New Roman" w:cs="Times New Roman"/>
          <w:sz w:val="24"/>
          <w:szCs w:val="24"/>
        </w:rPr>
        <w:t xml:space="preserve">криптовалют </w:t>
      </w:r>
      <w:r w:rsidR="00C14B0E" w:rsidRPr="00714B56">
        <w:rPr>
          <w:rFonts w:ascii="Times New Roman" w:eastAsia="Times New Roman" w:hAnsi="Times New Roman" w:cs="Times New Roman"/>
          <w:sz w:val="24"/>
          <w:szCs w:val="24"/>
        </w:rPr>
        <w:t>заключается в создании частного</w:t>
      </w:r>
      <w:r w:rsidR="003A2135" w:rsidRPr="00714B56">
        <w:rPr>
          <w:rFonts w:ascii="Times New Roman" w:eastAsia="Times New Roman" w:hAnsi="Times New Roman" w:cs="Times New Roman"/>
          <w:sz w:val="24"/>
          <w:szCs w:val="24"/>
        </w:rPr>
        <w:t>,</w:t>
      </w:r>
      <w:r w:rsidR="00C14B0E" w:rsidRPr="00714B56">
        <w:rPr>
          <w:rFonts w:ascii="Times New Roman" w:eastAsia="Times New Roman" w:hAnsi="Times New Roman" w:cs="Times New Roman"/>
          <w:sz w:val="24"/>
          <w:szCs w:val="24"/>
        </w:rPr>
        <w:t xml:space="preserve"> децентрализованного</w:t>
      </w:r>
      <w:r w:rsidR="003A2135" w:rsidRPr="00714B56">
        <w:rPr>
          <w:rFonts w:ascii="Times New Roman" w:eastAsia="Times New Roman" w:hAnsi="Times New Roman" w:cs="Times New Roman"/>
          <w:sz w:val="24"/>
          <w:szCs w:val="24"/>
        </w:rPr>
        <w:t xml:space="preserve"> и</w:t>
      </w:r>
      <w:r w:rsidR="00C14B0E" w:rsidRPr="00714B56">
        <w:rPr>
          <w:rFonts w:ascii="Times New Roman" w:eastAsia="Times New Roman" w:hAnsi="Times New Roman" w:cs="Times New Roman"/>
          <w:sz w:val="24"/>
          <w:szCs w:val="24"/>
        </w:rPr>
        <w:t xml:space="preserve"> универсального платежного средства </w:t>
      </w:r>
      <w:r w:rsidR="00145CB6" w:rsidRPr="00714B56">
        <w:rPr>
          <w:rFonts w:ascii="Times New Roman" w:eastAsia="Times New Roman" w:hAnsi="Times New Roman" w:cs="Times New Roman"/>
          <w:sz w:val="24"/>
          <w:szCs w:val="24"/>
        </w:rPr>
        <w:t xml:space="preserve">для использования в качестве одноранговой </w:t>
      </w:r>
      <w:r w:rsidR="005014EC" w:rsidRPr="00714B56">
        <w:rPr>
          <w:rFonts w:ascii="Times New Roman" w:eastAsia="Times New Roman" w:hAnsi="Times New Roman" w:cs="Times New Roman"/>
          <w:sz w:val="24"/>
          <w:szCs w:val="24"/>
        </w:rPr>
        <w:t xml:space="preserve">альтернативы государственным платежным средствам. </w:t>
      </w:r>
      <w:r w:rsidR="00FA5D14" w:rsidRPr="00714B56">
        <w:rPr>
          <w:rFonts w:ascii="Times New Roman" w:eastAsia="Times New Roman" w:hAnsi="Times New Roman" w:cs="Times New Roman"/>
          <w:sz w:val="24"/>
          <w:szCs w:val="24"/>
        </w:rPr>
        <w:t xml:space="preserve">При этом </w:t>
      </w:r>
      <w:r w:rsidR="003A2135" w:rsidRPr="00714B56">
        <w:rPr>
          <w:rFonts w:ascii="Times New Roman" w:eastAsia="Times New Roman" w:hAnsi="Times New Roman" w:cs="Times New Roman"/>
          <w:sz w:val="24"/>
          <w:szCs w:val="24"/>
        </w:rPr>
        <w:t>криптовалюты</w:t>
      </w:r>
      <w:r w:rsidR="00FA5D14" w:rsidRPr="00714B56">
        <w:rPr>
          <w:rFonts w:ascii="Times New Roman" w:eastAsia="Times New Roman" w:hAnsi="Times New Roman" w:cs="Times New Roman"/>
          <w:sz w:val="24"/>
          <w:szCs w:val="24"/>
        </w:rPr>
        <w:t xml:space="preserve"> не имеют поддержки правительства, центрального/национального банка или других государственных органов и </w:t>
      </w:r>
      <w:r w:rsidR="00FC1457" w:rsidRPr="00714B56">
        <w:rPr>
          <w:rFonts w:ascii="Times New Roman" w:eastAsia="Times New Roman" w:hAnsi="Times New Roman" w:cs="Times New Roman"/>
          <w:sz w:val="24"/>
          <w:szCs w:val="24"/>
        </w:rPr>
        <w:t>какого-либо обеспечения,</w:t>
      </w:r>
      <w:r w:rsidR="00FA5D14" w:rsidRPr="00714B56">
        <w:rPr>
          <w:rFonts w:ascii="Times New Roman" w:eastAsia="Times New Roman" w:hAnsi="Times New Roman" w:cs="Times New Roman"/>
          <w:sz w:val="24"/>
          <w:szCs w:val="24"/>
        </w:rPr>
        <w:t xml:space="preserve"> и обязательства, как в случае с фиатными валютами, эмитируемыми государств</w:t>
      </w:r>
      <w:r w:rsidR="003A2135" w:rsidRPr="00714B56">
        <w:rPr>
          <w:rFonts w:ascii="Times New Roman" w:eastAsia="Times New Roman" w:hAnsi="Times New Roman" w:cs="Times New Roman"/>
          <w:sz w:val="24"/>
          <w:szCs w:val="24"/>
        </w:rPr>
        <w:t>ами</w:t>
      </w:r>
      <w:r w:rsidR="00FA5D14" w:rsidRPr="00714B56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CE70D87" w14:textId="75B9A9C8" w:rsidR="005014EC" w:rsidRPr="00714B56" w:rsidRDefault="004B43ED" w:rsidP="00CC05BA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4B56">
        <w:rPr>
          <w:rFonts w:ascii="Times New Roman" w:eastAsia="Times New Roman" w:hAnsi="Times New Roman" w:cs="Times New Roman"/>
          <w:sz w:val="24"/>
          <w:szCs w:val="24"/>
        </w:rPr>
        <w:t xml:space="preserve">2) </w:t>
      </w:r>
      <w:r w:rsidR="00915CB2" w:rsidRPr="00714B56">
        <w:rPr>
          <w:rFonts w:ascii="Times New Roman" w:eastAsia="Times New Roman" w:hAnsi="Times New Roman" w:cs="Times New Roman"/>
          <w:sz w:val="24"/>
          <w:szCs w:val="24"/>
        </w:rPr>
        <w:t>К</w:t>
      </w:r>
      <w:r w:rsidR="00FA5D14" w:rsidRPr="00714B56">
        <w:rPr>
          <w:rFonts w:ascii="Times New Roman" w:eastAsia="Times New Roman" w:hAnsi="Times New Roman" w:cs="Times New Roman"/>
          <w:sz w:val="24"/>
          <w:szCs w:val="24"/>
        </w:rPr>
        <w:t xml:space="preserve">риптоактивы </w:t>
      </w:r>
      <w:r w:rsidR="00E35CB9" w:rsidRPr="00714B56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r w:rsidR="00FA5D14" w:rsidRPr="00714B56">
        <w:rPr>
          <w:rFonts w:ascii="Times New Roman" w:eastAsia="Times New Roman" w:hAnsi="Times New Roman" w:cs="Times New Roman"/>
          <w:sz w:val="24"/>
          <w:szCs w:val="24"/>
        </w:rPr>
        <w:t>это</w:t>
      </w:r>
      <w:r w:rsidR="005014EC" w:rsidRPr="00714B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C47EB" w:rsidRPr="00714B56">
        <w:rPr>
          <w:rFonts w:ascii="Times New Roman" w:eastAsia="Times New Roman" w:hAnsi="Times New Roman" w:cs="Times New Roman"/>
          <w:sz w:val="24"/>
          <w:szCs w:val="24"/>
        </w:rPr>
        <w:t>токены</w:t>
      </w:r>
      <w:r w:rsidR="005014EC" w:rsidRPr="00714B56">
        <w:rPr>
          <w:rFonts w:ascii="Times New Roman" w:eastAsia="Times New Roman" w:hAnsi="Times New Roman" w:cs="Times New Roman"/>
          <w:sz w:val="24"/>
          <w:szCs w:val="24"/>
        </w:rPr>
        <w:t xml:space="preserve">, которые </w:t>
      </w:r>
      <w:r w:rsidR="00FA5D14" w:rsidRPr="00714B56">
        <w:rPr>
          <w:rFonts w:ascii="Times New Roman" w:eastAsia="Times New Roman" w:hAnsi="Times New Roman" w:cs="Times New Roman"/>
          <w:sz w:val="24"/>
          <w:szCs w:val="24"/>
        </w:rPr>
        <w:t>закрепляют</w:t>
      </w:r>
      <w:r w:rsidR="005014EC" w:rsidRPr="00714B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A5D14" w:rsidRPr="00714B56">
        <w:rPr>
          <w:rFonts w:ascii="Times New Roman" w:eastAsia="Times New Roman" w:hAnsi="Times New Roman" w:cs="Times New Roman"/>
          <w:sz w:val="24"/>
          <w:szCs w:val="24"/>
        </w:rPr>
        <w:t xml:space="preserve">права </w:t>
      </w:r>
      <w:r w:rsidR="005014EC" w:rsidRPr="00714B56">
        <w:rPr>
          <w:rFonts w:ascii="Times New Roman" w:eastAsia="Times New Roman" w:hAnsi="Times New Roman" w:cs="Times New Roman"/>
          <w:sz w:val="24"/>
          <w:szCs w:val="24"/>
        </w:rPr>
        <w:t>держател</w:t>
      </w:r>
      <w:r w:rsidR="00FA5D14" w:rsidRPr="00714B56">
        <w:rPr>
          <w:rFonts w:ascii="Times New Roman" w:eastAsia="Times New Roman" w:hAnsi="Times New Roman" w:cs="Times New Roman"/>
          <w:sz w:val="24"/>
          <w:szCs w:val="24"/>
        </w:rPr>
        <w:t>ей</w:t>
      </w:r>
      <w:r w:rsidR="005014EC" w:rsidRPr="00714B56">
        <w:rPr>
          <w:rFonts w:ascii="Times New Roman" w:eastAsia="Times New Roman" w:hAnsi="Times New Roman" w:cs="Times New Roman"/>
          <w:sz w:val="24"/>
          <w:szCs w:val="24"/>
        </w:rPr>
        <w:t xml:space="preserve"> (токенов) </w:t>
      </w:r>
      <w:r w:rsidR="00FA5D14" w:rsidRPr="00714B56">
        <w:rPr>
          <w:rFonts w:ascii="Times New Roman" w:eastAsia="Times New Roman" w:hAnsi="Times New Roman" w:cs="Times New Roman"/>
          <w:sz w:val="24"/>
          <w:szCs w:val="24"/>
        </w:rPr>
        <w:t>с использованием технологии распределенных реестров, в том числе блокчейн.</w:t>
      </w:r>
      <w:r w:rsidR="005014EC" w:rsidRPr="00714B56">
        <w:rPr>
          <w:rFonts w:ascii="Times New Roman" w:eastAsia="Times New Roman" w:hAnsi="Times New Roman" w:cs="Times New Roman"/>
          <w:sz w:val="24"/>
          <w:szCs w:val="24"/>
        </w:rPr>
        <w:t xml:space="preserve"> В широком смысле права на экономические ценности, управления/</w:t>
      </w:r>
      <w:r w:rsidR="00FA5D14" w:rsidRPr="00714B56">
        <w:rPr>
          <w:rFonts w:ascii="Times New Roman" w:eastAsia="Times New Roman" w:hAnsi="Times New Roman" w:cs="Times New Roman"/>
          <w:sz w:val="24"/>
          <w:szCs w:val="24"/>
        </w:rPr>
        <w:t>использования</w:t>
      </w:r>
      <w:r w:rsidR="005014EC" w:rsidRPr="00714B56">
        <w:rPr>
          <w:rFonts w:ascii="Times New Roman" w:eastAsia="Times New Roman" w:hAnsi="Times New Roman" w:cs="Times New Roman"/>
          <w:sz w:val="24"/>
          <w:szCs w:val="24"/>
        </w:rPr>
        <w:t xml:space="preserve"> ценностей и/или доступа к продуктам/услугам. Токены обычно выпускаются с целью привлечения инвестирования</w:t>
      </w:r>
      <w:r w:rsidR="00296635" w:rsidRPr="00714B56">
        <w:rPr>
          <w:rFonts w:ascii="Times New Roman" w:eastAsia="Times New Roman" w:hAnsi="Times New Roman" w:cs="Times New Roman"/>
          <w:sz w:val="24"/>
          <w:szCs w:val="24"/>
        </w:rPr>
        <w:t>/</w:t>
      </w:r>
      <w:r w:rsidR="005014EC" w:rsidRPr="00714B56">
        <w:rPr>
          <w:rFonts w:ascii="Times New Roman" w:eastAsia="Times New Roman" w:hAnsi="Times New Roman" w:cs="Times New Roman"/>
          <w:sz w:val="24"/>
          <w:szCs w:val="24"/>
        </w:rPr>
        <w:t>финансирования стартап</w:t>
      </w:r>
      <w:r w:rsidR="00785EEC" w:rsidRPr="00714B56">
        <w:rPr>
          <w:rFonts w:ascii="Times New Roman" w:eastAsia="Times New Roman" w:hAnsi="Times New Roman" w:cs="Times New Roman"/>
          <w:sz w:val="24"/>
          <w:szCs w:val="24"/>
        </w:rPr>
        <w:t>-</w:t>
      </w:r>
      <w:r w:rsidR="005014EC" w:rsidRPr="00714B56">
        <w:rPr>
          <w:rFonts w:ascii="Times New Roman" w:eastAsia="Times New Roman" w:hAnsi="Times New Roman" w:cs="Times New Roman"/>
          <w:sz w:val="24"/>
          <w:szCs w:val="24"/>
        </w:rPr>
        <w:t>проектов, новых технологий и инноваций.</w:t>
      </w:r>
    </w:p>
    <w:p w14:paraId="76FEDF43" w14:textId="77777777" w:rsidR="004B43ED" w:rsidRPr="00714B56" w:rsidRDefault="004B43ED" w:rsidP="00CC05BA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AC80AD9" w14:textId="77777777" w:rsidR="00785EEC" w:rsidRPr="00714B56" w:rsidRDefault="00785EEC" w:rsidP="00CC05BA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14B56">
        <w:rPr>
          <w:rFonts w:ascii="Times New Roman" w:eastAsia="Times New Roman" w:hAnsi="Times New Roman" w:cs="Times New Roman"/>
          <w:b/>
          <w:sz w:val="24"/>
          <w:szCs w:val="24"/>
        </w:rPr>
        <w:t xml:space="preserve">ОБЩЕПРИНЯТАЯ КЛАССИФИКАЦИЯ </w:t>
      </w:r>
    </w:p>
    <w:p w14:paraId="5754E3E6" w14:textId="77777777" w:rsidR="00832758" w:rsidRPr="00714B56" w:rsidRDefault="001817A6" w:rsidP="00CC05BA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14B56">
        <w:rPr>
          <w:rFonts w:ascii="Times New Roman" w:eastAsia="Times New Roman" w:hAnsi="Times New Roman" w:cs="Times New Roman"/>
          <w:sz w:val="24"/>
          <w:szCs w:val="24"/>
        </w:rPr>
        <w:t>виртуальных активов:</w:t>
      </w:r>
      <w:r w:rsidR="00DB54F3" w:rsidRPr="00714B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15CB2" w:rsidRPr="00714B56">
        <w:rPr>
          <w:rFonts w:ascii="Times New Roman" w:eastAsia="Times New Roman" w:hAnsi="Times New Roman" w:cs="Times New Roman"/>
          <w:sz w:val="24"/>
          <w:szCs w:val="24"/>
        </w:rPr>
        <w:t xml:space="preserve">криптовалют </w:t>
      </w:r>
      <w:r w:rsidR="00832758" w:rsidRPr="00714B56">
        <w:rPr>
          <w:rFonts w:ascii="Times New Roman" w:eastAsia="Times New Roman" w:hAnsi="Times New Roman" w:cs="Times New Roman"/>
          <w:sz w:val="24"/>
          <w:szCs w:val="24"/>
        </w:rPr>
        <w:t>и криптоактив</w:t>
      </w:r>
      <w:r w:rsidR="004B43ED" w:rsidRPr="00714B56">
        <w:rPr>
          <w:rFonts w:ascii="Times New Roman" w:eastAsia="Times New Roman" w:hAnsi="Times New Roman" w:cs="Times New Roman"/>
          <w:sz w:val="24"/>
          <w:szCs w:val="24"/>
        </w:rPr>
        <w:t>ов</w:t>
      </w:r>
      <w:r w:rsidR="00832758" w:rsidRPr="00714B56">
        <w:rPr>
          <w:rFonts w:ascii="Times New Roman" w:eastAsia="Times New Roman" w:hAnsi="Times New Roman" w:cs="Times New Roman"/>
          <w:sz w:val="24"/>
          <w:szCs w:val="24"/>
        </w:rPr>
        <w:t xml:space="preserve"> для целей регулирования</w:t>
      </w:r>
    </w:p>
    <w:p w14:paraId="6EB7C9D1" w14:textId="77777777" w:rsidR="008A2FF0" w:rsidRPr="00714B56" w:rsidRDefault="008A2FF0" w:rsidP="00CC05BA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4659"/>
        <w:gridCol w:w="4686"/>
      </w:tblGrid>
      <w:tr w:rsidR="00832758" w:rsidRPr="00714B56" w14:paraId="3A3EE14C" w14:textId="77777777" w:rsidTr="00832758">
        <w:tc>
          <w:tcPr>
            <w:tcW w:w="4743" w:type="dxa"/>
          </w:tcPr>
          <w:p w14:paraId="1BC639E9" w14:textId="77777777" w:rsidR="00832758" w:rsidRPr="00714B56" w:rsidRDefault="00832758" w:rsidP="001817A6">
            <w:pPr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4B5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Криптовалюты</w:t>
            </w:r>
          </w:p>
        </w:tc>
        <w:tc>
          <w:tcPr>
            <w:tcW w:w="4744" w:type="dxa"/>
          </w:tcPr>
          <w:p w14:paraId="1EA8512D" w14:textId="77777777" w:rsidR="00832758" w:rsidRPr="00714B56" w:rsidRDefault="00832758" w:rsidP="00CC05BA">
            <w:pPr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4B5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Криптоактивы</w:t>
            </w:r>
          </w:p>
        </w:tc>
      </w:tr>
      <w:tr w:rsidR="00832758" w:rsidRPr="00714B56" w14:paraId="103BC46A" w14:textId="77777777" w:rsidTr="00832758">
        <w:tc>
          <w:tcPr>
            <w:tcW w:w="4743" w:type="dxa"/>
          </w:tcPr>
          <w:p w14:paraId="1955F20F" w14:textId="77777777" w:rsidR="00832758" w:rsidRPr="00714B56" w:rsidRDefault="00832758" w:rsidP="00CC05BA">
            <w:pPr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4" w:type="dxa"/>
          </w:tcPr>
          <w:p w14:paraId="1133EDF0" w14:textId="77777777" w:rsidR="00832758" w:rsidRPr="00714B56" w:rsidRDefault="00832758" w:rsidP="00CC05BA">
            <w:pPr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32758" w:rsidRPr="00714B56" w14:paraId="3EC4C564" w14:textId="77777777" w:rsidTr="00832758">
        <w:tc>
          <w:tcPr>
            <w:tcW w:w="4743" w:type="dxa"/>
          </w:tcPr>
          <w:p w14:paraId="5FEAE123" w14:textId="77777777" w:rsidR="00832758" w:rsidRPr="00714B56" w:rsidRDefault="00B022E7" w:rsidP="00785EEC">
            <w:pPr>
              <w:tabs>
                <w:tab w:val="left" w:pos="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4B56">
              <w:rPr>
                <w:rFonts w:ascii="Times New Roman" w:eastAsia="Times New Roman" w:hAnsi="Times New Roman" w:cs="Times New Roman"/>
                <w:sz w:val="24"/>
                <w:szCs w:val="24"/>
              </w:rPr>
              <w:t>1) Децентрализованные</w:t>
            </w:r>
          </w:p>
          <w:p w14:paraId="364DFFF3" w14:textId="6EB365CC" w:rsidR="00B022E7" w:rsidRPr="00714B56" w:rsidRDefault="00B022E7" w:rsidP="00785EEC">
            <w:pPr>
              <w:tabs>
                <w:tab w:val="left" w:pos="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4B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Эмиссия </w:t>
            </w:r>
            <w:r w:rsidR="003B1868" w:rsidRPr="00714B56">
              <w:rPr>
                <w:rFonts w:ascii="Times New Roman" w:eastAsia="Times New Roman" w:hAnsi="Times New Roman" w:cs="Times New Roman"/>
                <w:sz w:val="24"/>
                <w:szCs w:val="24"/>
              </w:rPr>
              <w:t>и оборот осуществляется децентрализованно с помощью децентрализованных сист</w:t>
            </w:r>
            <w:r w:rsidR="00C14B0E" w:rsidRPr="00714B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ем блокчейн или смарт-контракта </w:t>
            </w:r>
            <w:r w:rsidR="003B1868" w:rsidRPr="00714B56"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согласно</w:t>
            </w:r>
            <w:r w:rsidR="00C14B0E" w:rsidRPr="00714B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заранее заложенным алгоритмам (биткоин, лайткоин и др.)</w:t>
            </w:r>
          </w:p>
        </w:tc>
        <w:tc>
          <w:tcPr>
            <w:tcW w:w="4744" w:type="dxa"/>
          </w:tcPr>
          <w:p w14:paraId="6960DC2D" w14:textId="77777777" w:rsidR="00EF74BF" w:rsidRPr="00714B56" w:rsidRDefault="00EF74BF" w:rsidP="00785EEC">
            <w:pPr>
              <w:tabs>
                <w:tab w:val="left" w:pos="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4B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1) </w:t>
            </w:r>
            <w:r w:rsidR="00832758" w:rsidRPr="00714B56">
              <w:rPr>
                <w:rFonts w:ascii="Times New Roman" w:eastAsia="Times New Roman" w:hAnsi="Times New Roman" w:cs="Times New Roman"/>
                <w:sz w:val="24"/>
                <w:szCs w:val="24"/>
              </w:rPr>
              <w:t>Инвестиционные токены</w:t>
            </w:r>
            <w:r w:rsidRPr="00714B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токены, которые предоставляют/обеспечивают права собственности. </w:t>
            </w:r>
          </w:p>
          <w:p w14:paraId="43EB8E74" w14:textId="77777777" w:rsidR="00832758" w:rsidRPr="00714B56" w:rsidRDefault="00832758" w:rsidP="00785EEC">
            <w:pPr>
              <w:tabs>
                <w:tab w:val="left" w:pos="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32758" w:rsidRPr="00714B56" w14:paraId="7AD2639F" w14:textId="77777777" w:rsidTr="00832758">
        <w:tc>
          <w:tcPr>
            <w:tcW w:w="4743" w:type="dxa"/>
          </w:tcPr>
          <w:p w14:paraId="1DD57196" w14:textId="77777777" w:rsidR="00832758" w:rsidRPr="00714B56" w:rsidRDefault="00B022E7" w:rsidP="00785EEC">
            <w:pPr>
              <w:tabs>
                <w:tab w:val="left" w:pos="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4B56">
              <w:rPr>
                <w:rFonts w:ascii="Times New Roman" w:eastAsia="Times New Roman" w:hAnsi="Times New Roman" w:cs="Times New Roman"/>
                <w:sz w:val="24"/>
                <w:szCs w:val="24"/>
              </w:rPr>
              <w:t>2) Гибридные</w:t>
            </w:r>
          </w:p>
          <w:p w14:paraId="20733C52" w14:textId="735544F5" w:rsidR="00B022E7" w:rsidRPr="00714B56" w:rsidRDefault="00B022E7" w:rsidP="00785EEC">
            <w:pPr>
              <w:tabs>
                <w:tab w:val="left" w:pos="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4B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Присутствует </w:t>
            </w:r>
            <w:r w:rsidR="00C14B0E" w:rsidRPr="00714B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идентифицируемый </w:t>
            </w:r>
            <w:r w:rsidRPr="00714B56">
              <w:rPr>
                <w:rFonts w:ascii="Times New Roman" w:eastAsia="Times New Roman" w:hAnsi="Times New Roman" w:cs="Times New Roman"/>
                <w:sz w:val="24"/>
                <w:szCs w:val="24"/>
              </w:rPr>
              <w:t>централизованный эмитент, но оборот осуществляется с помощью децентрализованных систем блокчейн или смарт-контракта (</w:t>
            </w:r>
            <w:r w:rsidR="00785EEC" w:rsidRPr="00714B56">
              <w:rPr>
                <w:rFonts w:ascii="Times New Roman" w:eastAsia="Times New Roman" w:hAnsi="Times New Roman" w:cs="Times New Roman"/>
                <w:sz w:val="24"/>
                <w:szCs w:val="24"/>
              </w:rPr>
              <w:t>эфир</w:t>
            </w:r>
            <w:r w:rsidRPr="00714B56">
              <w:rPr>
                <w:rFonts w:ascii="Times New Roman" w:eastAsia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4744" w:type="dxa"/>
          </w:tcPr>
          <w:p w14:paraId="7FDDCB6F" w14:textId="77777777" w:rsidR="00832758" w:rsidRPr="00714B56" w:rsidRDefault="00EF74BF" w:rsidP="00785EEC">
            <w:pPr>
              <w:tabs>
                <w:tab w:val="left" w:pos="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4B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2) Токенизированные активы – активы, которые закреплены в форме токенов с помощью технологии блокчейн. </w:t>
            </w:r>
          </w:p>
        </w:tc>
      </w:tr>
      <w:tr w:rsidR="00832758" w:rsidRPr="00714B56" w14:paraId="52E06735" w14:textId="77777777" w:rsidTr="00832758">
        <w:tc>
          <w:tcPr>
            <w:tcW w:w="4743" w:type="dxa"/>
          </w:tcPr>
          <w:p w14:paraId="7444C62A" w14:textId="294362F7" w:rsidR="00832758" w:rsidRPr="00714B56" w:rsidRDefault="00B022E7" w:rsidP="00785EEC">
            <w:pPr>
              <w:tabs>
                <w:tab w:val="left" w:pos="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4B56">
              <w:rPr>
                <w:rFonts w:ascii="Times New Roman" w:eastAsia="Times New Roman" w:hAnsi="Times New Roman" w:cs="Times New Roman"/>
                <w:sz w:val="24"/>
                <w:szCs w:val="24"/>
              </w:rPr>
              <w:t>3) Обеспеченные</w:t>
            </w:r>
          </w:p>
          <w:p w14:paraId="0D733FC2" w14:textId="77777777" w:rsidR="003B1868" w:rsidRPr="00714B56" w:rsidRDefault="003B1868" w:rsidP="00785EEC">
            <w:pPr>
              <w:tabs>
                <w:tab w:val="left" w:pos="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4B56">
              <w:rPr>
                <w:rFonts w:ascii="Times New Roman" w:eastAsia="Times New Roman" w:hAnsi="Times New Roman" w:cs="Times New Roman"/>
                <w:sz w:val="24"/>
                <w:szCs w:val="24"/>
              </w:rPr>
              <w:t>Криптовалюты</w:t>
            </w:r>
            <w:r w:rsidR="00785EEC" w:rsidRPr="00714B56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714B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обеспеченные другими активами и обязательством эмитента</w:t>
            </w:r>
            <w:r w:rsidR="00C14B0E" w:rsidRPr="00714B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т.н. </w:t>
            </w:r>
            <w:r w:rsidRPr="00714B5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stable</w:t>
            </w:r>
            <w:r w:rsidRPr="00714B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14B5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coins</w:t>
            </w:r>
            <w:r w:rsidR="00C14B0E" w:rsidRPr="00714B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Pr="00714B5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Libra</w:t>
            </w:r>
            <w:r w:rsidRPr="00714B56">
              <w:rPr>
                <w:rFonts w:ascii="Times New Roman" w:eastAsia="Times New Roman" w:hAnsi="Times New Roman" w:cs="Times New Roman"/>
                <w:sz w:val="24"/>
                <w:szCs w:val="24"/>
              </w:rPr>
              <w:t>, Тезер (</w:t>
            </w:r>
            <w:r w:rsidRPr="00714B5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USDT</w:t>
            </w:r>
            <w:r w:rsidRPr="00714B56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 w:rsidR="008B6225" w:rsidRPr="00714B56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)</w:t>
            </w:r>
            <w:r w:rsidRPr="00714B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4744" w:type="dxa"/>
          </w:tcPr>
          <w:p w14:paraId="1961AAC1" w14:textId="77777777" w:rsidR="00832758" w:rsidRPr="00714B56" w:rsidRDefault="00EF74BF" w:rsidP="00785EEC">
            <w:pPr>
              <w:tabs>
                <w:tab w:val="left" w:pos="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4B56">
              <w:rPr>
                <w:rFonts w:ascii="Times New Roman" w:eastAsia="Times New Roman" w:hAnsi="Times New Roman" w:cs="Times New Roman"/>
                <w:sz w:val="24"/>
                <w:szCs w:val="24"/>
              </w:rPr>
              <w:t>3) Токены доступа (</w:t>
            </w:r>
            <w:r w:rsidRPr="00714B5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utility</w:t>
            </w:r>
            <w:r w:rsidRPr="00714B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14B5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tokens</w:t>
            </w:r>
            <w:r w:rsidRPr="00714B56">
              <w:rPr>
                <w:rFonts w:ascii="Times New Roman" w:eastAsia="Times New Roman" w:hAnsi="Times New Roman" w:cs="Times New Roman"/>
                <w:sz w:val="24"/>
                <w:szCs w:val="24"/>
              </w:rPr>
              <w:t>) – токены, которые предоставляют/закрепляют права доступа к продуктам и услугам</w:t>
            </w:r>
            <w:r w:rsidR="008B6225" w:rsidRPr="00714B56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,</w:t>
            </w:r>
            <w:r w:rsidRPr="00714B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реализованные с помощью технологии блокчейн.</w:t>
            </w:r>
          </w:p>
        </w:tc>
      </w:tr>
      <w:tr w:rsidR="00832758" w:rsidRPr="00714B56" w14:paraId="2846D4A7" w14:textId="77777777" w:rsidTr="00832758">
        <w:tc>
          <w:tcPr>
            <w:tcW w:w="4743" w:type="dxa"/>
          </w:tcPr>
          <w:p w14:paraId="05E445D5" w14:textId="77777777" w:rsidR="00832758" w:rsidRPr="00714B56" w:rsidRDefault="00B022E7" w:rsidP="00785EEC">
            <w:pPr>
              <w:tabs>
                <w:tab w:val="left" w:pos="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4B56">
              <w:rPr>
                <w:rFonts w:ascii="Times New Roman" w:eastAsia="Times New Roman" w:hAnsi="Times New Roman" w:cs="Times New Roman"/>
                <w:sz w:val="24"/>
                <w:szCs w:val="24"/>
              </w:rPr>
              <w:t>4) Не обеспеченные</w:t>
            </w:r>
          </w:p>
          <w:p w14:paraId="2157AD3C" w14:textId="77777777" w:rsidR="003B1868" w:rsidRPr="00714B56" w:rsidRDefault="003B1868" w:rsidP="00785EEC">
            <w:pPr>
              <w:tabs>
                <w:tab w:val="left" w:pos="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4B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Криптовалюты, которые не имеют финансового или иного обеспечения, обязательства конкретных субъектов и </w:t>
            </w:r>
            <w:r w:rsidRPr="00714B5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обращаются только на основании доверия (</w:t>
            </w:r>
            <w:r w:rsidR="00785EEC" w:rsidRPr="00714B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биткоин, эфир </w:t>
            </w:r>
            <w:r w:rsidRPr="00714B56">
              <w:rPr>
                <w:rFonts w:ascii="Times New Roman" w:eastAsia="Times New Roman" w:hAnsi="Times New Roman" w:cs="Times New Roman"/>
                <w:sz w:val="24"/>
                <w:szCs w:val="24"/>
              </w:rPr>
              <w:t>и др.)</w:t>
            </w:r>
          </w:p>
        </w:tc>
        <w:tc>
          <w:tcPr>
            <w:tcW w:w="4744" w:type="dxa"/>
          </w:tcPr>
          <w:p w14:paraId="3B9D9AC2" w14:textId="77777777" w:rsidR="00832758" w:rsidRPr="00714B56" w:rsidRDefault="00B022E7" w:rsidP="00785EEC">
            <w:pPr>
              <w:tabs>
                <w:tab w:val="left" w:pos="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4B5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4) Токены платежной инфраструктуры – токены предназначенные для поддерживания платежной системы на основе технологии распределенных </w:t>
            </w:r>
            <w:r w:rsidRPr="00714B5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реестров (блокчейн). Например, Ripple разработан с целью обеспечения мгновенных двусторонних транзакций между валютами. Обычные валюты торгуются за токены Ripple при выполнении платежной транзакции, и токен позволяет эффективно выполнять протокол для транзакции. </w:t>
            </w:r>
          </w:p>
        </w:tc>
      </w:tr>
    </w:tbl>
    <w:p w14:paraId="4058CBC8" w14:textId="77777777" w:rsidR="00915CB2" w:rsidRPr="00714B56" w:rsidRDefault="00832758" w:rsidP="00CC05BA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4B56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</w:t>
      </w:r>
    </w:p>
    <w:p w14:paraId="298E8B94" w14:textId="77777777" w:rsidR="00816816" w:rsidRPr="00714B56" w:rsidRDefault="008F2B7F" w:rsidP="00CC05BA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 w:rsidRPr="00714B5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B</w:t>
      </w:r>
      <w:r w:rsidRPr="00714B56">
        <w:rPr>
          <w:rFonts w:ascii="Times New Roman" w:eastAsia="Times New Roman" w:hAnsi="Times New Roman" w:cs="Times New Roman"/>
          <w:b/>
          <w:sz w:val="24"/>
          <w:szCs w:val="24"/>
        </w:rPr>
        <w:t xml:space="preserve">. Рынок криптовалют </w:t>
      </w:r>
    </w:p>
    <w:p w14:paraId="3935DF3A" w14:textId="77777777" w:rsidR="00124C1B" w:rsidRPr="00714B56" w:rsidRDefault="00816816" w:rsidP="00CC05BA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4B56">
        <w:rPr>
          <w:rFonts w:ascii="Times New Roman" w:eastAsia="Times New Roman" w:hAnsi="Times New Roman" w:cs="Times New Roman"/>
          <w:sz w:val="24"/>
          <w:szCs w:val="24"/>
        </w:rPr>
        <w:t xml:space="preserve">На сегодняшний день мировой рынок криптовалют уже носит структурированный характер с конкретными сегментами и участниками. </w:t>
      </w:r>
    </w:p>
    <w:p w14:paraId="62C18B0F" w14:textId="77777777" w:rsidR="00816816" w:rsidRPr="00714B56" w:rsidRDefault="00816816" w:rsidP="00CC05BA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4B56">
        <w:rPr>
          <w:rFonts w:ascii="Times New Roman" w:eastAsia="Times New Roman" w:hAnsi="Times New Roman" w:cs="Times New Roman"/>
          <w:sz w:val="24"/>
          <w:szCs w:val="24"/>
        </w:rPr>
        <w:t>Экосистема индустрии криптовалют включает, как правило, следующие субъекты:</w:t>
      </w:r>
    </w:p>
    <w:p w14:paraId="3600BA3B" w14:textId="1938703B" w:rsidR="00816816" w:rsidRPr="00714B56" w:rsidRDefault="008F2B7F" w:rsidP="00CC05BA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4B56">
        <w:rPr>
          <w:rFonts w:ascii="Times New Roman" w:eastAsia="Times New Roman" w:hAnsi="Times New Roman" w:cs="Times New Roman"/>
          <w:b/>
          <w:sz w:val="24"/>
          <w:szCs w:val="24"/>
        </w:rPr>
        <w:t>1.</w:t>
      </w:r>
      <w:r w:rsidR="00816816" w:rsidRPr="00714B56">
        <w:rPr>
          <w:rFonts w:ascii="Times New Roman" w:eastAsia="Times New Roman" w:hAnsi="Times New Roman" w:cs="Times New Roman"/>
          <w:b/>
          <w:sz w:val="24"/>
          <w:szCs w:val="24"/>
        </w:rPr>
        <w:t xml:space="preserve"> Пользователи</w:t>
      </w:r>
      <w:r w:rsidR="00816816" w:rsidRPr="00714B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85EEC" w:rsidRPr="00714B56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r w:rsidR="00816816" w:rsidRPr="00714B56">
        <w:rPr>
          <w:rFonts w:ascii="Times New Roman" w:eastAsia="Times New Roman" w:hAnsi="Times New Roman" w:cs="Times New Roman"/>
          <w:sz w:val="24"/>
          <w:szCs w:val="24"/>
        </w:rPr>
        <w:t>широкий круг держателей криптовалют (физические и юридические лица) для использования в качестве средства платежа, хранения и т.д.;</w:t>
      </w:r>
    </w:p>
    <w:p w14:paraId="54F545F8" w14:textId="25363A63" w:rsidR="00816816" w:rsidRPr="00714B56" w:rsidRDefault="008F2B7F" w:rsidP="00CC05BA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4B56">
        <w:rPr>
          <w:rFonts w:ascii="Times New Roman" w:eastAsia="Times New Roman" w:hAnsi="Times New Roman" w:cs="Times New Roman"/>
          <w:b/>
          <w:sz w:val="24"/>
          <w:szCs w:val="24"/>
        </w:rPr>
        <w:t>2.</w:t>
      </w:r>
      <w:r w:rsidR="00816816" w:rsidRPr="00714B56">
        <w:rPr>
          <w:rFonts w:ascii="Times New Roman" w:eastAsia="Times New Roman" w:hAnsi="Times New Roman" w:cs="Times New Roman"/>
          <w:b/>
          <w:sz w:val="24"/>
          <w:szCs w:val="24"/>
        </w:rPr>
        <w:t xml:space="preserve"> Разработчики</w:t>
      </w:r>
      <w:r w:rsidR="00816816" w:rsidRPr="00714B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85EEC" w:rsidRPr="00714B56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r w:rsidR="00816816" w:rsidRPr="00714B56">
        <w:rPr>
          <w:rFonts w:ascii="Times New Roman" w:eastAsia="Times New Roman" w:hAnsi="Times New Roman" w:cs="Times New Roman"/>
          <w:sz w:val="24"/>
          <w:szCs w:val="24"/>
        </w:rPr>
        <w:t xml:space="preserve">криптовалютные сообщества полагаются на разработчиков, ориентированных на постоянное улучшение и поддержание базовой технологии, а также на участие в управлении криптовалютой и ее техническом развитии; </w:t>
      </w:r>
    </w:p>
    <w:p w14:paraId="608A2172" w14:textId="77777777" w:rsidR="00816816" w:rsidRPr="00714B56" w:rsidRDefault="008F2B7F" w:rsidP="00CC05BA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4B56">
        <w:rPr>
          <w:rFonts w:ascii="Times New Roman" w:eastAsia="Times New Roman" w:hAnsi="Times New Roman" w:cs="Times New Roman"/>
          <w:b/>
          <w:sz w:val="24"/>
          <w:szCs w:val="24"/>
        </w:rPr>
        <w:t>3.</w:t>
      </w:r>
      <w:r w:rsidR="00816816" w:rsidRPr="00714B56">
        <w:rPr>
          <w:rFonts w:ascii="Times New Roman" w:eastAsia="Times New Roman" w:hAnsi="Times New Roman" w:cs="Times New Roman"/>
          <w:b/>
          <w:sz w:val="24"/>
          <w:szCs w:val="24"/>
        </w:rPr>
        <w:t xml:space="preserve"> Сфера ICO</w:t>
      </w:r>
      <w:r w:rsidR="00816816" w:rsidRPr="00714B56">
        <w:rPr>
          <w:rFonts w:ascii="Times New Roman" w:eastAsia="Times New Roman" w:hAnsi="Times New Roman" w:cs="Times New Roman"/>
          <w:sz w:val="24"/>
          <w:szCs w:val="24"/>
        </w:rPr>
        <w:t xml:space="preserve"> (Initial Coin Offering – первичное размещение монет (криптовалют) – форма привлечения инвестиций в виде продажи инвесторам новых единиц криптовалют; </w:t>
      </w:r>
    </w:p>
    <w:p w14:paraId="2E31F0E6" w14:textId="77777777" w:rsidR="00816816" w:rsidRPr="00714B56" w:rsidRDefault="008F2B7F" w:rsidP="00CC05BA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4B56">
        <w:rPr>
          <w:rFonts w:ascii="Times New Roman" w:eastAsia="Times New Roman" w:hAnsi="Times New Roman" w:cs="Times New Roman"/>
          <w:b/>
          <w:sz w:val="24"/>
          <w:szCs w:val="24"/>
        </w:rPr>
        <w:t>4.</w:t>
      </w:r>
      <w:r w:rsidR="00816816" w:rsidRPr="00714B56">
        <w:rPr>
          <w:rFonts w:ascii="Times New Roman" w:eastAsia="Times New Roman" w:hAnsi="Times New Roman" w:cs="Times New Roman"/>
          <w:b/>
          <w:sz w:val="24"/>
          <w:szCs w:val="24"/>
        </w:rPr>
        <w:t xml:space="preserve"> Валидаторы/Сегмент майнинга</w:t>
      </w:r>
      <w:r w:rsidR="00816816" w:rsidRPr="00714B56">
        <w:rPr>
          <w:rFonts w:ascii="Times New Roman" w:eastAsia="Times New Roman" w:hAnsi="Times New Roman" w:cs="Times New Roman"/>
          <w:sz w:val="24"/>
          <w:szCs w:val="24"/>
        </w:rPr>
        <w:t xml:space="preserve"> – деятельность, направленная на обеспечение функционирования реестра блоков транзакций (блокчейна) посредством создания в таком реестре новых блоков с информацией о совершенных операциях или выполнении условий контракта. Лицо, осуществляющее майнинг, становится владельцем криптовалют, возникших (добытых) в результате его деятельности по майнингу, и может получать криптовалюты в качестве вознаграждения за верификацию совершения операций в реестре блоков транзакций (блокчейне);</w:t>
      </w:r>
    </w:p>
    <w:p w14:paraId="4CF38344" w14:textId="2C6AAF39" w:rsidR="00816816" w:rsidRPr="00714B56" w:rsidRDefault="008F2B7F" w:rsidP="00CC05BA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4B56">
        <w:rPr>
          <w:rFonts w:ascii="Times New Roman" w:eastAsia="Times New Roman" w:hAnsi="Times New Roman" w:cs="Times New Roman"/>
          <w:b/>
          <w:sz w:val="24"/>
          <w:szCs w:val="24"/>
        </w:rPr>
        <w:t>5.</w:t>
      </w:r>
      <w:r w:rsidR="00816816" w:rsidRPr="00714B56">
        <w:rPr>
          <w:rFonts w:ascii="Times New Roman" w:eastAsia="Times New Roman" w:hAnsi="Times New Roman" w:cs="Times New Roman"/>
          <w:b/>
          <w:sz w:val="24"/>
          <w:szCs w:val="24"/>
        </w:rPr>
        <w:t xml:space="preserve"> Сегмент хранения (кастодиальные услуги)</w:t>
      </w:r>
      <w:r w:rsidR="00816816" w:rsidRPr="00714B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E069A" w:rsidRPr="00714B56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r w:rsidR="00816816" w:rsidRPr="00714B56">
        <w:rPr>
          <w:rFonts w:ascii="Times New Roman" w:eastAsia="Times New Roman" w:hAnsi="Times New Roman" w:cs="Times New Roman"/>
          <w:sz w:val="24"/>
          <w:szCs w:val="24"/>
        </w:rPr>
        <w:t>деятельность по предоставлению услуг хранения и распоряжения криптовалютами клиента на основании его распоряжения</w:t>
      </w:r>
      <w:r w:rsidRPr="00714B56">
        <w:rPr>
          <w:rFonts w:ascii="Times New Roman" w:eastAsia="Times New Roman" w:hAnsi="Times New Roman" w:cs="Times New Roman"/>
          <w:sz w:val="24"/>
          <w:szCs w:val="24"/>
        </w:rPr>
        <w:t>;</w:t>
      </w:r>
      <w:r w:rsidR="00816816" w:rsidRPr="00714B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34FFAE22" w14:textId="13D0ED95" w:rsidR="00816816" w:rsidRPr="00714B56" w:rsidRDefault="008F2B7F" w:rsidP="00CC05BA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4B56">
        <w:rPr>
          <w:rFonts w:ascii="Times New Roman" w:eastAsia="Times New Roman" w:hAnsi="Times New Roman" w:cs="Times New Roman"/>
          <w:b/>
          <w:sz w:val="24"/>
          <w:szCs w:val="24"/>
        </w:rPr>
        <w:t>6.</w:t>
      </w:r>
      <w:r w:rsidR="00816816" w:rsidRPr="00714B56">
        <w:rPr>
          <w:rFonts w:ascii="Times New Roman" w:eastAsia="Times New Roman" w:hAnsi="Times New Roman" w:cs="Times New Roman"/>
          <w:b/>
          <w:sz w:val="24"/>
          <w:szCs w:val="24"/>
        </w:rPr>
        <w:t xml:space="preserve"> Сегмент обмена/реализации</w:t>
      </w:r>
      <w:r w:rsidR="00816816" w:rsidRPr="00714B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E069A" w:rsidRPr="00714B56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r w:rsidR="00816816" w:rsidRPr="00714B56">
        <w:rPr>
          <w:rFonts w:ascii="Times New Roman" w:eastAsia="Times New Roman" w:hAnsi="Times New Roman" w:cs="Times New Roman"/>
          <w:sz w:val="24"/>
          <w:szCs w:val="24"/>
        </w:rPr>
        <w:t xml:space="preserve">деятельность по предоставлению услуг </w:t>
      </w:r>
      <w:r w:rsidRPr="00714B56">
        <w:rPr>
          <w:rFonts w:ascii="Times New Roman" w:eastAsia="Times New Roman" w:hAnsi="Times New Roman" w:cs="Times New Roman"/>
          <w:sz w:val="24"/>
          <w:szCs w:val="24"/>
        </w:rPr>
        <w:t xml:space="preserve">покупки-продажи криптовалют, </w:t>
      </w:r>
      <w:r w:rsidR="00816816" w:rsidRPr="00714B56">
        <w:rPr>
          <w:rFonts w:ascii="Times New Roman" w:eastAsia="Times New Roman" w:hAnsi="Times New Roman" w:cs="Times New Roman"/>
          <w:sz w:val="24"/>
          <w:szCs w:val="24"/>
        </w:rPr>
        <w:t>обмена одного вида криптовалют на другой вид, обмена на иной актив (золото, ценны</w:t>
      </w:r>
      <w:r w:rsidRPr="00714B56">
        <w:rPr>
          <w:rFonts w:ascii="Times New Roman" w:eastAsia="Times New Roman" w:hAnsi="Times New Roman" w:cs="Times New Roman"/>
          <w:sz w:val="24"/>
          <w:szCs w:val="24"/>
        </w:rPr>
        <w:t>е бумаги и т.д.).</w:t>
      </w:r>
      <w:r w:rsidR="00816816" w:rsidRPr="00714B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14B56">
        <w:rPr>
          <w:rFonts w:ascii="Times New Roman" w:eastAsia="Times New Roman" w:hAnsi="Times New Roman" w:cs="Times New Roman"/>
          <w:sz w:val="24"/>
          <w:szCs w:val="24"/>
        </w:rPr>
        <w:t>Указанный сегмент включает криптовалютные биржи, обменные сервисы</w:t>
      </w:r>
      <w:r w:rsidR="000F6DF5" w:rsidRPr="00714B56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714B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F6DF5" w:rsidRPr="00714B56">
        <w:rPr>
          <w:rFonts w:ascii="Times New Roman" w:eastAsia="Times New Roman" w:hAnsi="Times New Roman" w:cs="Times New Roman"/>
          <w:sz w:val="24"/>
          <w:szCs w:val="24"/>
        </w:rPr>
        <w:t xml:space="preserve">платформы, криптоматы – </w:t>
      </w:r>
      <w:r w:rsidR="009E3FE1" w:rsidRPr="00714B56">
        <w:rPr>
          <w:rFonts w:ascii="Times New Roman" w:eastAsia="Times New Roman" w:hAnsi="Times New Roman" w:cs="Times New Roman"/>
          <w:sz w:val="24"/>
          <w:szCs w:val="24"/>
        </w:rPr>
        <w:t>поставщики услуг обмена криптовалют</w:t>
      </w:r>
      <w:r w:rsidRPr="00714B56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FC80D71" w14:textId="77777777" w:rsidR="008F2B7F" w:rsidRPr="00714B56" w:rsidRDefault="00816816" w:rsidP="00CC05BA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</w:p>
    <w:p w14:paraId="48B87FA4" w14:textId="77777777" w:rsidR="008F2B7F" w:rsidRPr="00714B56" w:rsidRDefault="008F2B7F" w:rsidP="00CC05BA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714B56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С. Предмет анализа регулятивного воздействия </w:t>
      </w:r>
    </w:p>
    <w:p w14:paraId="1773742C" w14:textId="77777777" w:rsidR="00816816" w:rsidRPr="00714B56" w:rsidRDefault="00816816" w:rsidP="00CC05BA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Предметом </w:t>
      </w:r>
      <w:r w:rsidR="00A34613"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>настоящего</w:t>
      </w:r>
      <w:r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анализа регулятивного воздействия (далее – АРВ) для последующей разработки проектов нормативных правовых актов явля</w:t>
      </w:r>
      <w:r w:rsidR="00442D04"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>е</w:t>
      </w:r>
      <w:r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тся </w:t>
      </w:r>
      <w:r w:rsidR="003F6C54"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определение базового понятия «виртуальный актив» и </w:t>
      </w:r>
      <w:r w:rsidR="008F2B7F"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внедрение/изменение </w:t>
      </w:r>
      <w:r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>регулировани</w:t>
      </w:r>
      <w:r w:rsidR="008F2B7F"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>я</w:t>
      </w:r>
      <w:r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9D3E2D"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>оборота криптовалют (операции покупки-продажи (обмена) криптовалют)</w:t>
      </w:r>
      <w:r w:rsidR="00A34613"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. </w:t>
      </w:r>
    </w:p>
    <w:p w14:paraId="433C7EF8" w14:textId="77777777" w:rsidR="000572B2" w:rsidRPr="00714B56" w:rsidRDefault="000572B2" w:rsidP="00CC05BA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2DFD8C6" w14:textId="77777777" w:rsidR="003279E4" w:rsidRPr="00714B56" w:rsidRDefault="004F7250" w:rsidP="00DE069A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14B56">
        <w:rPr>
          <w:rFonts w:ascii="Times New Roman" w:hAnsi="Times New Roman" w:cs="Times New Roman"/>
          <w:b/>
          <w:sz w:val="24"/>
          <w:szCs w:val="24"/>
        </w:rPr>
        <w:t>1</w:t>
      </w:r>
      <w:r w:rsidR="00CD0FD6" w:rsidRPr="00714B56">
        <w:rPr>
          <w:rFonts w:ascii="Times New Roman" w:hAnsi="Times New Roman" w:cs="Times New Roman"/>
          <w:b/>
          <w:sz w:val="24"/>
          <w:szCs w:val="24"/>
        </w:rPr>
        <w:t>. Проблемы и основания для изменения регулирования</w:t>
      </w:r>
    </w:p>
    <w:p w14:paraId="6E6672E1" w14:textId="77777777" w:rsidR="00A60630" w:rsidRPr="00714B56" w:rsidRDefault="00A60630" w:rsidP="00DE069A">
      <w:pPr>
        <w:widowControl w:val="0"/>
        <w:tabs>
          <w:tab w:val="left" w:pos="0"/>
          <w:tab w:val="left" w:pos="851"/>
        </w:tabs>
        <w:spacing w:after="0" w:line="240" w:lineRule="auto"/>
        <w:ind w:firstLine="709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714B56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1.1. </w:t>
      </w:r>
      <w:r w:rsidR="000D0D42" w:rsidRPr="00714B56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Описание проблем</w:t>
      </w:r>
    </w:p>
    <w:p w14:paraId="6F071691" w14:textId="77777777" w:rsidR="00DE069A" w:rsidRPr="00714B56" w:rsidRDefault="004469AC" w:rsidP="00DE069A">
      <w:pPr>
        <w:widowControl w:val="0"/>
        <w:tabs>
          <w:tab w:val="left" w:pos="0"/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>Т</w:t>
      </w:r>
      <w:r w:rsidR="00C806E4"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>ехнологическ</w:t>
      </w:r>
      <w:r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>ая</w:t>
      </w:r>
      <w:r w:rsidR="00C806E4"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особенност</w:t>
      </w:r>
      <w:r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ь криптовалют </w:t>
      </w:r>
      <w:r w:rsidR="0000003B"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>предполагает</w:t>
      </w:r>
      <w:r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анонимный</w:t>
      </w:r>
      <w:r w:rsidR="00C806E4"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>, трансграничный и децентрализованный характер</w:t>
      </w:r>
      <w:r w:rsidR="00A61E65"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операций/транзакций</w:t>
      </w:r>
      <w:r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. </w:t>
      </w:r>
    </w:p>
    <w:p w14:paraId="44805F41" w14:textId="5C65C65D" w:rsidR="005D3F16" w:rsidRPr="00714B56" w:rsidRDefault="00442D04" w:rsidP="00DE069A">
      <w:pPr>
        <w:widowControl w:val="0"/>
        <w:tabs>
          <w:tab w:val="left" w:pos="0"/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Кроме этого, большинство криптовалют одновременно сочетают свойства денег, имущества, активов, платежных систем. </w:t>
      </w:r>
      <w:r w:rsidR="00C806E4"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>Данн</w:t>
      </w:r>
      <w:r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>ы</w:t>
      </w:r>
      <w:r w:rsidR="00C806E4"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>е обстоятельств</w:t>
      </w:r>
      <w:r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>а</w:t>
      </w:r>
      <w:r w:rsidR="00C806E4"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5D3F16"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существенно </w:t>
      </w:r>
      <w:r w:rsidR="0038282D"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увеличивают </w:t>
      </w:r>
      <w:r w:rsidR="005D3F16"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>риски как среди пользователей (мошеннические действия со стороны участников рынка, высокая волатильность курса), так и для государства (вывод капитала, финансирование преступной деятельности и др.).</w:t>
      </w:r>
    </w:p>
    <w:p w14:paraId="0BD30720" w14:textId="4777D7EB" w:rsidR="00A914E7" w:rsidRPr="00714B56" w:rsidRDefault="005D3F16" w:rsidP="00CC05BA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>Многие государства ищут возможность внедрения эффективных регулятивных механизмов с целью снижения данных рисков. В то же время</w:t>
      </w:r>
      <w:r w:rsidR="00A914E7"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>в приоритете остается сохранение технологическо</w:t>
      </w:r>
      <w:r w:rsidR="00A914E7"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>го</w:t>
      </w:r>
      <w:r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нейтралитета для стимулирования развития инноваций и </w:t>
      </w:r>
      <w:r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>технологий</w:t>
      </w:r>
      <w:r w:rsidR="006A5221"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>,</w:t>
      </w:r>
      <w:r w:rsidR="00A914E7"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и </w:t>
      </w:r>
      <w:r w:rsidR="00A914E7" w:rsidRPr="005704EC">
        <w:rPr>
          <w:rFonts w:ascii="Times New Roman" w:eastAsia="Calibri" w:hAnsi="Times New Roman" w:cs="Times New Roman"/>
          <w:sz w:val="24"/>
          <w:szCs w:val="24"/>
          <w:lang w:eastAsia="en-US"/>
        </w:rPr>
        <w:t>наблюдается</w:t>
      </w:r>
      <w:r w:rsidR="00A914E7"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принцип соразмерности риска и регулирования. </w:t>
      </w:r>
    </w:p>
    <w:p w14:paraId="0E913564" w14:textId="77777777" w:rsidR="0038282D" w:rsidRPr="00714B56" w:rsidRDefault="00A914E7" w:rsidP="00CC05BA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 Кыргызской Республике </w:t>
      </w:r>
      <w:r w:rsidRPr="005704EC">
        <w:rPr>
          <w:rFonts w:ascii="Times New Roman" w:eastAsia="Calibri" w:hAnsi="Times New Roman" w:cs="Times New Roman"/>
          <w:sz w:val="24"/>
          <w:szCs w:val="24"/>
          <w:lang w:eastAsia="en-US"/>
        </w:rPr>
        <w:t>наблюдается</w:t>
      </w:r>
      <w:r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рост интереса населения </w:t>
      </w:r>
      <w:r w:rsidR="008B6225" w:rsidRPr="00714B56">
        <w:rPr>
          <w:rFonts w:ascii="Times New Roman" w:eastAsia="Calibri" w:hAnsi="Times New Roman" w:cs="Times New Roman"/>
          <w:sz w:val="24"/>
          <w:szCs w:val="24"/>
          <w:lang w:val="ky-KG" w:eastAsia="en-US"/>
        </w:rPr>
        <w:t xml:space="preserve">к </w:t>
      </w:r>
      <w:r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>криптовалютам в качестве некоего средства инвестирования</w:t>
      </w:r>
      <w:r w:rsidR="0038282D"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. </w:t>
      </w:r>
    </w:p>
    <w:p w14:paraId="39C5072E" w14:textId="1E512061" w:rsidR="00EC36C6" w:rsidRPr="00714B56" w:rsidRDefault="0038282D" w:rsidP="00CC05BA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Кроме того, </w:t>
      </w:r>
      <w:r w:rsidR="00A914E7"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>криптовалютный рынок развивается и начинает внедряться в традиционные финансовые структуры, в частности в сферы платежных услуг и трансграничных интернет платежей (преимущественно в электронной коммерции).</w:t>
      </w:r>
      <w:r w:rsidR="00A34613"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A914E7"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>В таких обстоятельствах</w:t>
      </w:r>
      <w:r w:rsidR="00DB3028"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существуют как минимум следующие проблемы:</w:t>
      </w:r>
    </w:p>
    <w:p w14:paraId="56B13E29" w14:textId="77777777" w:rsidR="00EC36C6" w:rsidRPr="00714B56" w:rsidRDefault="00EC36C6" w:rsidP="008A2FF0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>1) проблемы отсутствия благоприятной среды для развития технологий и бизнеса;</w:t>
      </w:r>
    </w:p>
    <w:p w14:paraId="68AA8B8D" w14:textId="77777777" w:rsidR="00525D5B" w:rsidRPr="00714B56" w:rsidRDefault="00525D5B" w:rsidP="008A2FF0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>2</w:t>
      </w:r>
      <w:r w:rsidR="00EC36C6"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>)</w:t>
      </w:r>
      <w:r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103B06"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>проблемы возникновения мошеннических схем, риски финансирования террористической деятельности и легализации (отмывания) преступных доходов, а также оттока капитала</w:t>
      </w:r>
      <w:r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</w:t>
      </w:r>
    </w:p>
    <w:p w14:paraId="71B88633" w14:textId="77777777" w:rsidR="00525D5B" w:rsidRPr="00714B56" w:rsidRDefault="00525D5B" w:rsidP="008A2FF0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>3) проблемы защиты прав потребителей и инвесторов.</w:t>
      </w:r>
    </w:p>
    <w:p w14:paraId="4F013488" w14:textId="09C57972" w:rsidR="00E04BE0" w:rsidRPr="00714B56" w:rsidRDefault="00E04BE0" w:rsidP="00CC05BA">
      <w:pPr>
        <w:widowControl w:val="0"/>
        <w:tabs>
          <w:tab w:val="left" w:pos="0"/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7C4935B8" w14:textId="77D0BF63" w:rsidR="00B7164E" w:rsidRPr="00714B56" w:rsidRDefault="00B7164E" w:rsidP="0038282D">
      <w:pPr>
        <w:widowControl w:val="0"/>
        <w:tabs>
          <w:tab w:val="left" w:pos="0"/>
          <w:tab w:val="left" w:pos="851"/>
        </w:tabs>
        <w:spacing w:after="0" w:line="240" w:lineRule="auto"/>
        <w:ind w:firstLine="709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714B56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Проблема 1.</w:t>
      </w:r>
    </w:p>
    <w:p w14:paraId="1F9EDEC3" w14:textId="77777777" w:rsidR="00B7164E" w:rsidRPr="00714B56" w:rsidRDefault="00B7164E" w:rsidP="0038282D">
      <w:pPr>
        <w:widowControl w:val="0"/>
        <w:tabs>
          <w:tab w:val="left" w:pos="0"/>
          <w:tab w:val="left" w:pos="851"/>
        </w:tabs>
        <w:spacing w:after="0" w:line="240" w:lineRule="auto"/>
        <w:ind w:firstLine="709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714B56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Отсутствие благоприятной среды для развития технологий и бизнеса</w:t>
      </w:r>
    </w:p>
    <w:p w14:paraId="7664CC66" w14:textId="5DC3B900" w:rsidR="00435B0C" w:rsidRPr="00714B56" w:rsidRDefault="00F717DC" w:rsidP="00CC05BA">
      <w:pPr>
        <w:pStyle w:val="a6"/>
        <w:widowControl w:val="0"/>
        <w:tabs>
          <w:tab w:val="left" w:pos="0"/>
          <w:tab w:val="left" w:pos="851"/>
        </w:tabs>
        <w:spacing w:after="0" w:line="240" w:lineRule="auto"/>
        <w:ind w:left="0"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714B5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На данный момент в Кыргызской Республике рынок криптовалют носит хаотичный, </w:t>
      </w:r>
      <w:r w:rsidRPr="005704EC">
        <w:rPr>
          <w:rFonts w:ascii="Times New Roman" w:eastAsiaTheme="minorHAnsi" w:hAnsi="Times New Roman" w:cs="Times New Roman"/>
          <w:sz w:val="24"/>
          <w:szCs w:val="24"/>
          <w:lang w:eastAsia="en-US"/>
        </w:rPr>
        <w:t>теневой</w:t>
      </w:r>
      <w:r w:rsidRPr="00714B5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и несистемный характер. По разным оценкам, основная часть </w:t>
      </w:r>
      <w:r w:rsidR="00974CD6" w:rsidRPr="00714B56">
        <w:rPr>
          <w:rFonts w:ascii="Times New Roman" w:eastAsiaTheme="minorHAnsi" w:hAnsi="Times New Roman" w:cs="Times New Roman"/>
          <w:sz w:val="24"/>
          <w:szCs w:val="24"/>
          <w:lang w:eastAsia="en-US"/>
        </w:rPr>
        <w:t>поставщиков услуг обмена криптовалют</w:t>
      </w:r>
      <w:r w:rsidRPr="00714B5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находятся </w:t>
      </w:r>
      <w:r w:rsidRPr="005704EC">
        <w:rPr>
          <w:rFonts w:ascii="Times New Roman" w:eastAsiaTheme="minorHAnsi" w:hAnsi="Times New Roman" w:cs="Times New Roman"/>
          <w:sz w:val="24"/>
          <w:szCs w:val="24"/>
          <w:lang w:eastAsia="en-US"/>
        </w:rPr>
        <w:t>в тени</w:t>
      </w:r>
      <w:r w:rsidRPr="00714B56">
        <w:rPr>
          <w:rFonts w:ascii="Times New Roman" w:eastAsiaTheme="minorHAnsi" w:hAnsi="Times New Roman" w:cs="Times New Roman"/>
          <w:sz w:val="24"/>
          <w:szCs w:val="24"/>
          <w:lang w:eastAsia="en-US"/>
        </w:rPr>
        <w:t>. Основная проблема заключается в отсутствии регулятивных механизмов и прозрачных правил рынка</w:t>
      </w:r>
      <w:r w:rsidR="00BD7043" w:rsidRPr="00714B5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, в связи с чем </w:t>
      </w:r>
      <w:r w:rsidR="00E96CE3" w:rsidRPr="00714B56">
        <w:rPr>
          <w:rFonts w:ascii="Times New Roman" w:eastAsiaTheme="minorHAnsi" w:hAnsi="Times New Roman" w:cs="Times New Roman"/>
          <w:sz w:val="24"/>
          <w:szCs w:val="24"/>
          <w:lang w:eastAsia="en-US"/>
        </w:rPr>
        <w:t>невозможно оценить потенциал рынка криптовалют, его динамику развития и влияния на традиционную финансовую систему.</w:t>
      </w:r>
    </w:p>
    <w:p w14:paraId="1402609D" w14:textId="6FDC25B7" w:rsidR="00F717DC" w:rsidRPr="00714B56" w:rsidRDefault="00E96CE3" w:rsidP="00CC05BA">
      <w:pPr>
        <w:pStyle w:val="a6"/>
        <w:widowControl w:val="0"/>
        <w:tabs>
          <w:tab w:val="left" w:pos="0"/>
          <w:tab w:val="left" w:pos="851"/>
        </w:tabs>
        <w:spacing w:after="0" w:line="240" w:lineRule="auto"/>
        <w:ind w:left="0"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714B5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Следующий аспект данной проблемы – это вопросы налогообложения услуг операций обмена криптовалют. </w:t>
      </w:r>
      <w:r w:rsidR="00974CD6" w:rsidRPr="00714B56">
        <w:rPr>
          <w:rFonts w:ascii="Times New Roman" w:eastAsiaTheme="minorHAnsi" w:hAnsi="Times New Roman" w:cs="Times New Roman"/>
          <w:sz w:val="24"/>
          <w:szCs w:val="24"/>
          <w:lang w:eastAsia="en-US"/>
        </w:rPr>
        <w:t>Поставщики услуг обмена криптовалют</w:t>
      </w:r>
      <w:r w:rsidRPr="00714B5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в целях налогообложения в отчетности указывают «прочие товары» и</w:t>
      </w:r>
      <w:r w:rsidR="00033789" w:rsidRPr="00714B56">
        <w:rPr>
          <w:rFonts w:ascii="Times New Roman" w:eastAsiaTheme="minorHAnsi" w:hAnsi="Times New Roman" w:cs="Times New Roman"/>
          <w:sz w:val="24"/>
          <w:szCs w:val="24"/>
          <w:lang w:eastAsia="en-US"/>
        </w:rPr>
        <w:t>,</w:t>
      </w:r>
      <w:r w:rsidRPr="00714B5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соответственно</w:t>
      </w:r>
      <w:r w:rsidR="00033789" w:rsidRPr="00714B56">
        <w:rPr>
          <w:rFonts w:ascii="Times New Roman" w:eastAsiaTheme="minorHAnsi" w:hAnsi="Times New Roman" w:cs="Times New Roman"/>
          <w:sz w:val="24"/>
          <w:szCs w:val="24"/>
          <w:lang w:eastAsia="en-US"/>
        </w:rPr>
        <w:t>,</w:t>
      </w:r>
      <w:r w:rsidRPr="00714B5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становятся субъектом, обязанным выплатить все виды налогов, вытекающи</w:t>
      </w:r>
      <w:r w:rsidR="008B6225" w:rsidRPr="00714B56">
        <w:rPr>
          <w:rFonts w:ascii="Times New Roman" w:eastAsiaTheme="minorHAnsi" w:hAnsi="Times New Roman" w:cs="Times New Roman"/>
          <w:sz w:val="24"/>
          <w:szCs w:val="24"/>
          <w:lang w:val="ky-KG" w:eastAsia="en-US"/>
        </w:rPr>
        <w:t>х</w:t>
      </w:r>
      <w:r w:rsidRPr="00714B5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из вида деятельности в рамках общего налогового режима. Данное обстоятельство сказывается на ценообразовании криптовалют для конечного потребителя и, как следствие, на способности конкурировать с нелегальными субъектами с низкими комиссиями за услугу покупки-продажи (обмена) криптовалют. </w:t>
      </w:r>
    </w:p>
    <w:p w14:paraId="3A412EBE" w14:textId="77777777" w:rsidR="00C60A6D" w:rsidRPr="00714B56" w:rsidRDefault="00C60A6D" w:rsidP="00CC05BA">
      <w:pPr>
        <w:pStyle w:val="a6"/>
        <w:widowControl w:val="0"/>
        <w:tabs>
          <w:tab w:val="left" w:pos="0"/>
          <w:tab w:val="left" w:pos="851"/>
        </w:tabs>
        <w:spacing w:after="0" w:line="240" w:lineRule="auto"/>
        <w:ind w:left="0"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714B5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Другая сторона проблемы заключается в определении налоговой базы для операций с криптовалютами. </w:t>
      </w:r>
      <w:r w:rsidR="00F46326" w:rsidRPr="00714B5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Сложности возникают в </w:t>
      </w:r>
      <w:r w:rsidR="00B420C2" w:rsidRPr="00714B5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выработке механизмов и </w:t>
      </w:r>
      <w:r w:rsidR="00F46326" w:rsidRPr="00714B56">
        <w:rPr>
          <w:rFonts w:ascii="Times New Roman" w:eastAsiaTheme="minorHAnsi" w:hAnsi="Times New Roman" w:cs="Times New Roman"/>
          <w:sz w:val="24"/>
          <w:szCs w:val="24"/>
          <w:lang w:eastAsia="en-US"/>
        </w:rPr>
        <w:t>ведении мониторинга операций с криптовалютами в силу</w:t>
      </w:r>
      <w:r w:rsidR="00246ACA" w:rsidRPr="00714B5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их</w:t>
      </w:r>
      <w:r w:rsidR="00F46326" w:rsidRPr="00714B5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246ACA" w:rsidRPr="00714B56">
        <w:rPr>
          <w:rFonts w:ascii="Times New Roman" w:eastAsiaTheme="minorHAnsi" w:hAnsi="Times New Roman" w:cs="Times New Roman"/>
          <w:sz w:val="24"/>
          <w:szCs w:val="24"/>
          <w:lang w:eastAsia="en-US"/>
        </w:rPr>
        <w:t>анонимности</w:t>
      </w:r>
      <w:r w:rsidR="00F46326" w:rsidRPr="00714B56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  <w:r w:rsidR="00246ACA" w:rsidRPr="00714B5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</w:t>
      </w:r>
      <w:r w:rsidR="00F46326" w:rsidRPr="00714B5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</w:p>
    <w:p w14:paraId="71AB0257" w14:textId="7CAF2561" w:rsidR="00B7164E" w:rsidRPr="00714B56" w:rsidRDefault="00B7164E" w:rsidP="00CC05BA">
      <w:pPr>
        <w:pStyle w:val="a6"/>
        <w:widowControl w:val="0"/>
        <w:tabs>
          <w:tab w:val="left" w:pos="0"/>
          <w:tab w:val="left" w:pos="851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4885C335" w14:textId="663A053A" w:rsidR="00F66733" w:rsidRPr="00714B56" w:rsidRDefault="00F66733" w:rsidP="00436C33">
      <w:pPr>
        <w:widowControl w:val="0"/>
        <w:tabs>
          <w:tab w:val="left" w:pos="0"/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714B56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Проблема </w:t>
      </w:r>
      <w:r w:rsidR="00B7164E" w:rsidRPr="00714B56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2</w:t>
      </w:r>
      <w:r w:rsidRPr="00714B56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.</w:t>
      </w:r>
    </w:p>
    <w:p w14:paraId="4E9EAEFB" w14:textId="77777777" w:rsidR="00F66733" w:rsidRPr="00714B56" w:rsidRDefault="00F66733" w:rsidP="00436C33">
      <w:pPr>
        <w:widowControl w:val="0"/>
        <w:tabs>
          <w:tab w:val="left" w:pos="0"/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714B56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Риски возникновения мошеннических схем, финансирования террористической деятельности и легализации (отмывания) преступных доходов</w:t>
      </w:r>
      <w:r w:rsidR="007462DA" w:rsidRPr="00714B56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, а также риски оттока капитала</w:t>
      </w:r>
    </w:p>
    <w:p w14:paraId="2D44AEEA" w14:textId="5AE7802C" w:rsidR="0041395B" w:rsidRPr="00714B56" w:rsidRDefault="00F66733" w:rsidP="00CC05BA">
      <w:pPr>
        <w:widowControl w:val="0"/>
        <w:tabs>
          <w:tab w:val="left" w:pos="0"/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704EC">
        <w:rPr>
          <w:rFonts w:ascii="Times New Roman" w:eastAsia="Calibri" w:hAnsi="Times New Roman" w:cs="Times New Roman"/>
          <w:sz w:val="24"/>
          <w:szCs w:val="24"/>
          <w:lang w:eastAsia="en-US"/>
        </w:rPr>
        <w:t>Большинство криптовалют</w:t>
      </w:r>
      <w:r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436C33"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выпускается </w:t>
      </w:r>
      <w:r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неограниченным кругом анонимных субъектов и предполагают возможность осуществления анонимных операций, что позволяет использовать их в противоправной деятельности, включая легализацию (отмывание) доходов, полученных преступным путем, и финансирование терроризма, а также затрудняет проведение мониторинга и контроля их использования. </w:t>
      </w:r>
    </w:p>
    <w:p w14:paraId="3EF708F2" w14:textId="7E2D0CB8" w:rsidR="00F66733" w:rsidRPr="00714B56" w:rsidRDefault="00F66733" w:rsidP="00CC05BA">
      <w:pPr>
        <w:widowControl w:val="0"/>
        <w:tabs>
          <w:tab w:val="left" w:pos="0"/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Криптовалюты могут также применяться для реализации мошеннических схем, в том числе имеющих признаки финансовых пирамид. </w:t>
      </w:r>
      <w:r w:rsidR="00082AE8"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>Б</w:t>
      </w:r>
      <w:r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лагодаря анонимности криптовалют практически невозможно установить отправителя и получателя соответствующих транзакций. В настоящее время криптовалюта </w:t>
      </w:r>
      <w:r w:rsidR="00974CD6"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>применятся как</w:t>
      </w:r>
      <w:r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974CD6"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>способ</w:t>
      </w:r>
      <w:r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974CD6"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нелегального </w:t>
      </w:r>
      <w:r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>перевода денежных средств среди организованных преступных групп и отдельных лиц, задействованных в преступных схемах (в том числе при покупке наркотических веществ, оружия, схемах обналичивания и т.п.)</w:t>
      </w:r>
      <w:r w:rsidRPr="00714B56">
        <w:rPr>
          <w:rStyle w:val="afa"/>
          <w:rFonts w:ascii="Times New Roman" w:eastAsia="Calibri" w:hAnsi="Times New Roman" w:cs="Times New Roman"/>
          <w:sz w:val="24"/>
          <w:szCs w:val="24"/>
          <w:lang w:eastAsia="en-US"/>
        </w:rPr>
        <w:footnoteReference w:id="2"/>
      </w:r>
      <w:r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</w:p>
    <w:p w14:paraId="261EFFC3" w14:textId="53C845BA" w:rsidR="00324D81" w:rsidRPr="00714B56" w:rsidRDefault="00C60A6D" w:rsidP="00CC05BA">
      <w:pPr>
        <w:widowControl w:val="0"/>
        <w:tabs>
          <w:tab w:val="left" w:pos="0"/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 операциях с криптовалютами не требуется идентификация клиентов, транзакции </w:t>
      </w:r>
      <w:r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 xml:space="preserve">являются одноранговыми и трансграничными. </w:t>
      </w:r>
      <w:r w:rsidR="007462DA"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Анонимная и трансграничная природа криптовалют позволяет использовать их в схемах по уклонению от уплаты налогов и осуществлять неконтролируемый вывод средств в иные юрисдикции, что может приводить к оттоку капитала. </w:t>
      </w:r>
      <w:r w:rsidR="007462DA" w:rsidRPr="005704EC">
        <w:rPr>
          <w:rFonts w:ascii="Times New Roman" w:eastAsia="Calibri" w:hAnsi="Times New Roman" w:cs="Times New Roman"/>
          <w:sz w:val="24"/>
          <w:szCs w:val="24"/>
          <w:lang w:eastAsia="en-US"/>
        </w:rPr>
        <w:t>Большинство криптовалют</w:t>
      </w:r>
      <w:r w:rsidR="009F7FD7"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</w:t>
      </w:r>
      <w:r w:rsidR="00A72DFF"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>например,</w:t>
      </w:r>
      <w:r w:rsidR="007462DA"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такие как </w:t>
      </w:r>
      <w:r w:rsidR="00D6557D"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>биткоин и эфир</w:t>
      </w:r>
      <w:r w:rsidR="009F7FD7"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>,</w:t>
      </w:r>
      <w:r w:rsidR="007462DA"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по своей природе одновременно сочетают свойства денег и платежной системы. Криптовалюты могут выполнять функцию универсального средства обмена и осуществления транзакций. В данном контексте криптовалюты могут стать модернизированн</w:t>
      </w:r>
      <w:r w:rsidR="00082AE8"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>ым видом</w:t>
      </w:r>
      <w:r w:rsidR="007462DA"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«хавал</w:t>
      </w:r>
      <w:r w:rsidR="00082AE8"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>ы</w:t>
      </w:r>
      <w:r w:rsidR="007462DA"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>».</w:t>
      </w:r>
    </w:p>
    <w:p w14:paraId="0E469922" w14:textId="4527D187" w:rsidR="00F66733" w:rsidRPr="00714B56" w:rsidRDefault="00F66733" w:rsidP="00CC05BA">
      <w:pPr>
        <w:widowControl w:val="0"/>
        <w:tabs>
          <w:tab w:val="left" w:pos="0"/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 2018 году Группа разработки финансовых мер борьбы с отмыванием денег (ФАТФ) внесла изменения в части криптовалют в свои </w:t>
      </w:r>
      <w:r w:rsidR="00B420C2"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>р</w:t>
      </w:r>
      <w:r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>екомендации</w:t>
      </w:r>
      <w:r w:rsidR="00B420C2"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(далее </w:t>
      </w:r>
      <w:r w:rsidR="00D6557D"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– </w:t>
      </w:r>
      <w:r w:rsidR="00B420C2"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>Рекомендации</w:t>
      </w:r>
      <w:r w:rsidR="00BB6FC0"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ФАТФ</w:t>
      </w:r>
      <w:r w:rsidR="00B420C2"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>)</w:t>
      </w:r>
      <w:r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>. Согласно Рекомендаци</w:t>
      </w:r>
      <w:r w:rsidR="00BB6FC0" w:rsidRPr="00714B56">
        <w:rPr>
          <w:rFonts w:ascii="Times New Roman" w:eastAsia="Calibri" w:hAnsi="Times New Roman" w:cs="Times New Roman"/>
          <w:sz w:val="24"/>
          <w:szCs w:val="24"/>
          <w:lang w:val="ky-KG" w:eastAsia="en-US"/>
        </w:rPr>
        <w:t>ям</w:t>
      </w:r>
      <w:r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BB6FC0"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>ФАТФ</w:t>
      </w:r>
      <w:r w:rsidR="00D6557D"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>,</w:t>
      </w:r>
      <w:r w:rsidR="00BB6FC0"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>провайдер</w:t>
      </w:r>
      <w:r w:rsidR="00B420C2"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>ы</w:t>
      </w:r>
      <w:r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услуг в сфере виртуальных активов</w:t>
      </w:r>
      <w:r w:rsidR="00B420C2" w:rsidRPr="00714B56">
        <w:rPr>
          <w:rStyle w:val="afa"/>
          <w:rFonts w:ascii="Times New Roman" w:eastAsia="Calibri" w:hAnsi="Times New Roman" w:cs="Times New Roman"/>
          <w:sz w:val="24"/>
          <w:szCs w:val="24"/>
          <w:lang w:eastAsia="en-US"/>
        </w:rPr>
        <w:footnoteReference w:id="3"/>
      </w:r>
      <w:r w:rsidR="00B420C2"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должны подлежать </w:t>
      </w:r>
      <w:r w:rsidR="00B420C2"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лицензированию или регистрации, а также </w:t>
      </w:r>
      <w:r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следует обеспечить, чтобы в отношении </w:t>
      </w:r>
      <w:r w:rsidR="00B420C2"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>них</w:t>
      </w:r>
      <w:r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осуществлялось надлежащее регулирование, надзор или контроль в целях </w:t>
      </w:r>
      <w:r w:rsidR="00B420C2"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противодействия финансированию террористической деятельности и легализации (отмыванию) преступных доходов (далее – </w:t>
      </w:r>
      <w:r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>ПФТД/ЛПД</w:t>
      </w:r>
      <w:r w:rsidR="00B420C2"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>).</w:t>
      </w:r>
      <w:r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</w:p>
    <w:p w14:paraId="456D7728" w14:textId="77777777" w:rsidR="00F66733" w:rsidRPr="00714B56" w:rsidRDefault="00F66733" w:rsidP="00CC05BA">
      <w:pPr>
        <w:widowControl w:val="0"/>
        <w:tabs>
          <w:tab w:val="left" w:pos="0"/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Таким образом, на провайдеров услуг виртуальных активов </w:t>
      </w:r>
      <w:r w:rsidR="00974CD6"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(поставщиков услуг криптовалют) </w:t>
      </w:r>
      <w:r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распространяется точно такой же полный спектр обязательств, что и на финансовые учреждения или установленные нефинансовые предприятия и профессии, т.е. </w:t>
      </w:r>
      <w:r w:rsidR="00BB6FC0" w:rsidRPr="00714B56">
        <w:rPr>
          <w:rFonts w:ascii="Times New Roman" w:eastAsia="Calibri" w:hAnsi="Times New Roman" w:cs="Times New Roman"/>
          <w:sz w:val="24"/>
          <w:szCs w:val="24"/>
          <w:lang w:val="ky-KG" w:eastAsia="en-US"/>
        </w:rPr>
        <w:t xml:space="preserve">они </w:t>
      </w:r>
      <w:r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>должны быть объектами проверок на предмет соблюдения требовани</w:t>
      </w:r>
      <w:r w:rsidR="00B7164E"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>й</w:t>
      </w:r>
      <w:r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>, касающи</w:t>
      </w:r>
      <w:r w:rsidR="00BB6FC0" w:rsidRPr="00714B56">
        <w:rPr>
          <w:rFonts w:ascii="Times New Roman" w:eastAsia="Calibri" w:hAnsi="Times New Roman" w:cs="Times New Roman"/>
          <w:sz w:val="24"/>
          <w:szCs w:val="24"/>
          <w:lang w:val="ky-KG" w:eastAsia="en-US"/>
        </w:rPr>
        <w:t>х</w:t>
      </w:r>
      <w:r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>ся основных правил по предоставлению полной и достоверной информации при предоставлении услуг.</w:t>
      </w:r>
    </w:p>
    <w:p w14:paraId="13811027" w14:textId="239E0388" w:rsidR="00FF6EF0" w:rsidRPr="00714B56" w:rsidRDefault="00FF6EF0" w:rsidP="00D6557D">
      <w:pPr>
        <w:widowControl w:val="0"/>
        <w:tabs>
          <w:tab w:val="left" w:pos="0"/>
          <w:tab w:val="left" w:pos="851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14:paraId="59555ABE" w14:textId="7FFA49ED" w:rsidR="00C16344" w:rsidRPr="00714B56" w:rsidRDefault="00996C94" w:rsidP="00D6557D">
      <w:pPr>
        <w:widowControl w:val="0"/>
        <w:tabs>
          <w:tab w:val="left" w:pos="0"/>
          <w:tab w:val="left" w:pos="851"/>
        </w:tabs>
        <w:spacing w:after="0" w:line="240" w:lineRule="auto"/>
        <w:ind w:firstLine="709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714B56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Проблема </w:t>
      </w:r>
      <w:r w:rsidR="00B7164E" w:rsidRPr="00714B56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3</w:t>
      </w:r>
      <w:r w:rsidRPr="00714B56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.</w:t>
      </w:r>
    </w:p>
    <w:p w14:paraId="3A871C2A" w14:textId="77777777" w:rsidR="00FD68DD" w:rsidRPr="00714B56" w:rsidRDefault="00C16344" w:rsidP="00D6557D">
      <w:pPr>
        <w:widowControl w:val="0"/>
        <w:tabs>
          <w:tab w:val="left" w:pos="0"/>
          <w:tab w:val="left" w:pos="851"/>
        </w:tabs>
        <w:spacing w:after="0" w:line="240" w:lineRule="auto"/>
        <w:ind w:firstLine="709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714B56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Отсутствие </w:t>
      </w:r>
      <w:r w:rsidR="00CD541C" w:rsidRPr="00714B56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механизмов </w:t>
      </w:r>
      <w:r w:rsidR="00996C94" w:rsidRPr="00714B56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защиты </w:t>
      </w:r>
      <w:r w:rsidR="00090383" w:rsidRPr="00714B56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прав потребителей и инвесторов</w:t>
      </w:r>
    </w:p>
    <w:p w14:paraId="61DC2B63" w14:textId="585EA1AF" w:rsidR="00A86338" w:rsidRPr="00714B56" w:rsidRDefault="00EB63F2" w:rsidP="00CC05BA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>Кри</w:t>
      </w:r>
      <w:r w:rsidR="005716F6"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>птовалюты</w:t>
      </w:r>
      <w:r w:rsidR="00D6557D"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>,</w:t>
      </w:r>
      <w:r w:rsidR="005716F6"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как предмет обменных </w:t>
      </w:r>
      <w:r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операций, средство создания или </w:t>
      </w:r>
      <w:r w:rsidR="00B20BCD"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>инвестиции</w:t>
      </w:r>
      <w:r w:rsidR="0082538C"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>,</w:t>
      </w:r>
      <w:r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по природе имеют рисковый характер</w:t>
      </w:r>
      <w:r w:rsidR="00B31264"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>,</w:t>
      </w:r>
      <w:r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поскольку они не обеспечены реальными активами и волатильны. </w:t>
      </w:r>
    </w:p>
    <w:p w14:paraId="416DA073" w14:textId="77777777" w:rsidR="0082538C" w:rsidRPr="00714B56" w:rsidRDefault="00327D3A" w:rsidP="00CC05BA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Отсутствие требований и надзора за деятельностью </w:t>
      </w:r>
      <w:r w:rsidR="00675211"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>поставщиков услуг обмена криптовалют</w:t>
      </w:r>
      <w:r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не гарантирует прозрачность стоимости комисси</w:t>
      </w:r>
      <w:r w:rsidR="00675211"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>й</w:t>
      </w:r>
      <w:r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и безопасность транзакций. </w:t>
      </w:r>
    </w:p>
    <w:p w14:paraId="56796AFA" w14:textId="3FF2FAEA" w:rsidR="00F92A1F" w:rsidRPr="00714B56" w:rsidRDefault="00327D3A" w:rsidP="00CC05BA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>Кроме того, име</w:t>
      </w:r>
      <w:r w:rsidR="0082538C"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>е</w:t>
      </w:r>
      <w:r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>тся ряд рисков, которые могут негативно отразиться на потребител</w:t>
      </w:r>
      <w:r w:rsidR="00BB6FC0" w:rsidRPr="00714B56">
        <w:rPr>
          <w:rFonts w:ascii="Times New Roman" w:eastAsia="Calibri" w:hAnsi="Times New Roman" w:cs="Times New Roman"/>
          <w:sz w:val="24"/>
          <w:szCs w:val="24"/>
          <w:lang w:val="ky-KG" w:eastAsia="en-US"/>
        </w:rPr>
        <w:t>ях</w:t>
      </w:r>
      <w:r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и инвестор</w:t>
      </w:r>
      <w:r w:rsidR="00BB6FC0" w:rsidRPr="00714B56">
        <w:rPr>
          <w:rFonts w:ascii="Times New Roman" w:eastAsia="Calibri" w:hAnsi="Times New Roman" w:cs="Times New Roman"/>
          <w:sz w:val="24"/>
          <w:szCs w:val="24"/>
          <w:lang w:val="ky-KG" w:eastAsia="en-US"/>
        </w:rPr>
        <w:t>ах</w:t>
      </w:r>
      <w:r w:rsidR="00DD7AD9" w:rsidRPr="00714B56">
        <w:rPr>
          <w:rFonts w:ascii="Times New Roman" w:eastAsia="Calibri" w:hAnsi="Times New Roman" w:cs="Times New Roman"/>
          <w:sz w:val="24"/>
          <w:szCs w:val="24"/>
          <w:lang w:val="ky-KG" w:eastAsia="en-US"/>
        </w:rPr>
        <w:t>:</w:t>
      </w:r>
    </w:p>
    <w:p w14:paraId="0B09D5E3" w14:textId="77777777" w:rsidR="00F169E4" w:rsidRPr="00714B56" w:rsidRDefault="001E6FB2" w:rsidP="00CC05BA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1) </w:t>
      </w:r>
      <w:r w:rsidR="00397567"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Обеспечение непрерывности деятельности </w:t>
      </w:r>
      <w:r w:rsidR="00675211"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поставщиков услуг обмена криптовалют </w:t>
      </w:r>
      <w:r w:rsidR="00397567"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(операторы обмена криптовалют, криптоплатформы, криптоматы, поставщики услуг хранения криптовалют/кастодиальные услуги) требуют постоянного контроля и оценки рисков. </w:t>
      </w:r>
      <w:r w:rsidR="00F169E4"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>Технические сбои в системах могут вызвать потерю активов потребителей и инвесторов. Клиенты</w:t>
      </w:r>
      <w:r w:rsidR="00397567"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не смогут вывести свои средства, что является риском потери активов для инвесторов и клиентов.</w:t>
      </w:r>
    </w:p>
    <w:p w14:paraId="135F0982" w14:textId="2574C6A0" w:rsidR="00506BD7" w:rsidRPr="00714B56" w:rsidRDefault="003F3609" w:rsidP="00CC05BA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2) </w:t>
      </w:r>
      <w:r w:rsidR="00327D3A"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>П</w:t>
      </w:r>
      <w:r w:rsidR="005B1746"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>окупатель может заплатить за приобретаемые криптовалюты в национальной валюте, но затем фактически не получить причитающиеся ему криптовалюты на адрес своего криптокошелька.</w:t>
      </w:r>
      <w:r w:rsidR="00327D3A"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5B1746"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Данный риск связан с временным промежутком или </w:t>
      </w:r>
      <w:r w:rsidR="0082538C" w:rsidRPr="00714B56">
        <w:rPr>
          <w:rFonts w:ascii="Times New Roman" w:eastAsia="Calibri" w:hAnsi="Times New Roman" w:cs="Times New Roman"/>
          <w:sz w:val="24"/>
          <w:szCs w:val="24"/>
          <w:lang w:val="ky-KG" w:eastAsia="en-US"/>
        </w:rPr>
        <w:t>«</w:t>
      </w:r>
      <w:r w:rsidR="005B1746"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>лагом</w:t>
      </w:r>
      <w:r w:rsidR="0082538C" w:rsidRPr="00714B56">
        <w:rPr>
          <w:rFonts w:ascii="Times New Roman" w:eastAsia="Calibri" w:hAnsi="Times New Roman" w:cs="Times New Roman"/>
          <w:sz w:val="24"/>
          <w:szCs w:val="24"/>
          <w:lang w:val="ky-KG" w:eastAsia="en-US"/>
        </w:rPr>
        <w:t>»</w:t>
      </w:r>
      <w:r w:rsidR="005B1746"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который необходим для того, чтобы </w:t>
      </w:r>
      <w:r w:rsidR="00FD2191"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транзакция по криптовалюте записалась в блокчейн криптовалюты и прошла необходимые этапы подтверждения </w:t>
      </w:r>
      <w:r w:rsidR="00FD2191" w:rsidRPr="005704EC">
        <w:rPr>
          <w:rFonts w:ascii="Times New Roman" w:eastAsia="Calibri" w:hAnsi="Times New Roman" w:cs="Times New Roman"/>
          <w:sz w:val="24"/>
          <w:szCs w:val="24"/>
          <w:lang w:eastAsia="en-US"/>
        </w:rPr>
        <w:t>большинством</w:t>
      </w:r>
      <w:r w:rsidR="00FD2191"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узлов (нод) блокчейна. В зависимости от загруженности сети блокчейна это время может варьироваться и достигать даже нескольких часов или больше, а также зависит от установления комиссии за обработку транзакции</w:t>
      </w:r>
      <w:r w:rsidR="00B31264"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</w:p>
    <w:p w14:paraId="3FFC81DD" w14:textId="77777777" w:rsidR="00327D3A" w:rsidRPr="00714B56" w:rsidRDefault="003F3609" w:rsidP="00CC05BA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4B56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 xml:space="preserve">3) </w:t>
      </w:r>
      <w:r w:rsidR="00327D3A" w:rsidRPr="00714B56">
        <w:rPr>
          <w:rFonts w:ascii="Times New Roman" w:hAnsi="Times New Roman" w:cs="Times New Roman"/>
          <w:sz w:val="24"/>
          <w:szCs w:val="24"/>
        </w:rPr>
        <w:t>Ошибка при вводе кода всего на одну цифру или его отправка на неправильный адрес также приводят к потерям. Транзакцию отменить нельзя, поэтому отправленная сумма не может быть возвращена</w:t>
      </w:r>
      <w:r w:rsidR="00327D3A" w:rsidRPr="00714B56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14:paraId="550ED99E" w14:textId="77777777" w:rsidR="00506BD7" w:rsidRPr="00714B56" w:rsidRDefault="003F3609" w:rsidP="00CC05BA">
      <w:pPr>
        <w:pStyle w:val="a6"/>
        <w:shd w:val="clear" w:color="auto" w:fill="FFFFFF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14B56">
        <w:rPr>
          <w:rFonts w:ascii="Times New Roman" w:eastAsia="Times New Roman" w:hAnsi="Times New Roman" w:cs="Times New Roman"/>
          <w:bCs/>
          <w:sz w:val="24"/>
          <w:szCs w:val="24"/>
        </w:rPr>
        <w:t xml:space="preserve">4) </w:t>
      </w:r>
      <w:r w:rsidR="00327D3A" w:rsidRPr="00714B56">
        <w:rPr>
          <w:rFonts w:ascii="Times New Roman" w:eastAsia="Times New Roman" w:hAnsi="Times New Roman" w:cs="Times New Roman"/>
          <w:bCs/>
          <w:sz w:val="24"/>
          <w:szCs w:val="24"/>
        </w:rPr>
        <w:t xml:space="preserve">Обменные платформы и криптоматы наиболее </w:t>
      </w:r>
      <w:r w:rsidR="00397567" w:rsidRPr="00714B56">
        <w:rPr>
          <w:rFonts w:ascii="Times New Roman" w:eastAsia="Times New Roman" w:hAnsi="Times New Roman" w:cs="Times New Roman"/>
          <w:bCs/>
          <w:sz w:val="24"/>
          <w:szCs w:val="24"/>
        </w:rPr>
        <w:t xml:space="preserve">уязвимы с точки зрения кибербезопасности. </w:t>
      </w:r>
      <w:r w:rsidR="00F169E4" w:rsidRPr="00714B56">
        <w:rPr>
          <w:rFonts w:ascii="Times New Roman" w:eastAsia="Times New Roman" w:hAnsi="Times New Roman" w:cs="Times New Roman"/>
          <w:bCs/>
          <w:sz w:val="24"/>
          <w:szCs w:val="24"/>
        </w:rPr>
        <w:t xml:space="preserve">Как показывает практика, </w:t>
      </w:r>
      <w:r w:rsidR="00675211" w:rsidRPr="00714B56">
        <w:rPr>
          <w:rFonts w:ascii="Times New Roman" w:eastAsia="Times New Roman" w:hAnsi="Times New Roman" w:cs="Times New Roman"/>
          <w:bCs/>
          <w:sz w:val="24"/>
          <w:szCs w:val="24"/>
        </w:rPr>
        <w:t xml:space="preserve">поставщики услуг обмена криптовалют </w:t>
      </w:r>
      <w:r w:rsidR="00F169E4" w:rsidRPr="00714B56">
        <w:rPr>
          <w:rFonts w:ascii="Times New Roman" w:eastAsia="Times New Roman" w:hAnsi="Times New Roman" w:cs="Times New Roman"/>
          <w:bCs/>
          <w:sz w:val="24"/>
          <w:szCs w:val="24"/>
        </w:rPr>
        <w:t>наиболее подвержены хакерским атакам и вовлечению к совершению мошеннических транзакций.</w:t>
      </w:r>
    </w:p>
    <w:p w14:paraId="35BF768A" w14:textId="6DE221CA" w:rsidR="00795F1F" w:rsidRPr="00714B56" w:rsidRDefault="00795F1F" w:rsidP="00CC05BA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0D335471" w14:textId="77777777" w:rsidR="00795F1F" w:rsidRPr="00714B56" w:rsidRDefault="00A60630" w:rsidP="00574C26">
      <w:pPr>
        <w:widowControl w:val="0"/>
        <w:tabs>
          <w:tab w:val="left" w:pos="0"/>
          <w:tab w:val="left" w:pos="851"/>
        </w:tabs>
        <w:spacing w:after="0" w:line="240" w:lineRule="auto"/>
        <w:ind w:firstLine="709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714B56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1.2. </w:t>
      </w:r>
      <w:r w:rsidR="004949C0" w:rsidRPr="00714B56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А</w:t>
      </w:r>
      <w:r w:rsidR="00795F1F" w:rsidRPr="00714B56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нализ законодательства и правоприменительной практики</w:t>
      </w:r>
    </w:p>
    <w:p w14:paraId="4AE2A7F6" w14:textId="3D476EB8" w:rsidR="00127EEC" w:rsidRPr="00714B56" w:rsidRDefault="00667F54" w:rsidP="00CC05BA">
      <w:pPr>
        <w:widowControl w:val="0"/>
        <w:tabs>
          <w:tab w:val="left" w:pos="0"/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Понятие </w:t>
      </w:r>
      <w:r w:rsidR="001D2D36"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>«</w:t>
      </w:r>
      <w:r w:rsidR="00127EEC"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>криптовалют</w:t>
      </w:r>
      <w:r w:rsidR="001D2D36"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>а» косвенно</w:t>
      </w:r>
      <w:r w:rsidR="00127EEC"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определен</w:t>
      </w:r>
      <w:r w:rsidR="001D2D36"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>о</w:t>
      </w:r>
      <w:r w:rsidR="00127EEC"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в Налоговом кодексе Кыргызской Республики (далее – НК КР). В соответствии со статьей 396 НК КР</w:t>
      </w:r>
      <w:r w:rsidR="00E53886"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виртуальны</w:t>
      </w:r>
      <w:r w:rsidR="00174261"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>й</w:t>
      </w:r>
      <w:r w:rsidR="00E53886"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актив</w:t>
      </w:r>
      <w:r w:rsidR="00127EEC"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– цифровое выражение стоимости, которая создается, хранится и обращается в электронной (цифровой) форме в качестве объекта гражданских прав и не является денежным средством (валютой), ценной бумагой или электронными деньгами, эмитируемыми в установленном порядке.</w:t>
      </w:r>
      <w:r w:rsidR="00784975"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174261"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Данное понятие является общим понятием для криптовалют и криптоактивов.  </w:t>
      </w:r>
    </w:p>
    <w:p w14:paraId="74527203" w14:textId="6B205B13" w:rsidR="00127EEC" w:rsidRPr="00714B56" w:rsidRDefault="00127EEC" w:rsidP="00CC05BA">
      <w:pPr>
        <w:widowControl w:val="0"/>
        <w:tabs>
          <w:tab w:val="left" w:pos="0"/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>Также в ст</w:t>
      </w:r>
      <w:r w:rsidR="007F3E9D" w:rsidRPr="00714B56">
        <w:rPr>
          <w:rFonts w:ascii="Times New Roman" w:eastAsia="Calibri" w:hAnsi="Times New Roman" w:cs="Times New Roman"/>
          <w:sz w:val="24"/>
          <w:szCs w:val="24"/>
          <w:lang w:val="ky-KG" w:eastAsia="en-US"/>
        </w:rPr>
        <w:t xml:space="preserve">атье </w:t>
      </w:r>
      <w:r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>396 НК КР дано определение понятию «майнинг»</w:t>
      </w:r>
      <w:r w:rsidR="00C25F86"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>,</w:t>
      </w:r>
      <w:r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как деятельность по осуществлению с помощью программно-технических средств вычислительных операций, обеспечивающих функционирование реестра блоков транзакций (блокчейна) посредством внесения в распределенный реестр (согласно заранее определенным правилам и принципам) информации о совершенных между пользователями операциях, требующая обеспечения непрерывным электроснабжением. Майнинг может сопровождаться созданием виртуального актива, поступающего во владение лица, осуществляющего майнинг, в качестве вознаграждения за подтверждение совершения операций в распределенном реестре.</w:t>
      </w:r>
    </w:p>
    <w:p w14:paraId="2BE55925" w14:textId="77777777" w:rsidR="00C25F86" w:rsidRPr="00714B56" w:rsidRDefault="00795F1F" w:rsidP="00CC05BA">
      <w:pPr>
        <w:widowControl w:val="0"/>
        <w:tabs>
          <w:tab w:val="left" w:pos="0"/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При этом законодательство Кыргызской Республики не предусматривает </w:t>
      </w:r>
      <w:r w:rsidR="001D2D36"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>виртуального актива</w:t>
      </w:r>
      <w:r w:rsidR="00C25F86"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>,</w:t>
      </w:r>
      <w:r w:rsidR="001D2D36"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как базового понятия</w:t>
      </w:r>
      <w:r w:rsidR="00C25F86"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>,</w:t>
      </w:r>
      <w:r w:rsidR="001D2D36"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и в Гражданском кодексе отсутствует понятие «виртуальный актив»</w:t>
      </w:r>
      <w:r w:rsidR="00C25F86"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>,</w:t>
      </w:r>
      <w:r w:rsidR="001D2D36"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что не позволяет им обращаться в гражданском обороте. </w:t>
      </w:r>
    </w:p>
    <w:p w14:paraId="19ECE1A4" w14:textId="1899AE5F" w:rsidR="00795F1F" w:rsidRPr="00714B56" w:rsidRDefault="001D2D36" w:rsidP="00CC05BA">
      <w:pPr>
        <w:widowControl w:val="0"/>
        <w:tabs>
          <w:tab w:val="left" w:pos="0"/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Кроме того, отсутствует </w:t>
      </w:r>
      <w:r w:rsidR="00795F1F"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>регулирование деятельности поставщиков услуг криптовалют, что не соответствует рекомендация</w:t>
      </w:r>
      <w:r w:rsidR="00E71D6C"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>м ФАТФ и международной практике, а также не позволяет снизить соответствующие риски.</w:t>
      </w:r>
      <w:r w:rsidR="00795F1F"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</w:p>
    <w:p w14:paraId="2F99107E" w14:textId="786F6F7E" w:rsidR="002E3AB8" w:rsidRPr="00714B56" w:rsidRDefault="002E3AB8" w:rsidP="00CC05BA">
      <w:pPr>
        <w:widowControl w:val="0"/>
        <w:tabs>
          <w:tab w:val="left" w:pos="0"/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1E1A894B" w14:textId="77777777" w:rsidR="002E3AB8" w:rsidRPr="00714B56" w:rsidRDefault="002E3AB8" w:rsidP="00C25F86">
      <w:pPr>
        <w:widowControl w:val="0"/>
        <w:tabs>
          <w:tab w:val="left" w:pos="0"/>
          <w:tab w:val="left" w:pos="851"/>
        </w:tabs>
        <w:spacing w:after="0" w:line="240" w:lineRule="auto"/>
        <w:ind w:firstLine="709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714B56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1.3. Анализ мнений заинтересованных лиц  </w:t>
      </w:r>
    </w:p>
    <w:p w14:paraId="7E60EF26" w14:textId="0A7FD64D" w:rsidR="00C25F86" w:rsidRPr="00714B56" w:rsidRDefault="001B05A8" w:rsidP="00CC05BA">
      <w:pPr>
        <w:widowControl w:val="0"/>
        <w:tabs>
          <w:tab w:val="left" w:pos="0"/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 процессе проведения АРВ от Объединения </w:t>
      </w:r>
      <w:r w:rsidR="00C25F86"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юридических лиц </w:t>
      </w:r>
      <w:r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«Ассоциация </w:t>
      </w:r>
      <w:r w:rsidR="00C25F86"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операторов платежных систем </w:t>
      </w:r>
      <w:r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KG (КЕЙ-ДЖИ)» поступило предложение о </w:t>
      </w:r>
      <w:r w:rsidR="00A37A66"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>необходимости определения</w:t>
      </w:r>
      <w:r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правового статуса платежных организаций и правовых рамок их взаимодействия с </w:t>
      </w:r>
      <w:r w:rsidR="00784975"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>поставщиками услуг</w:t>
      </w:r>
      <w:r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криптовалют, то есть закрепить их статус, перечень операций и порядок взаимодействия. </w:t>
      </w:r>
    </w:p>
    <w:p w14:paraId="725B4188" w14:textId="654CECFC" w:rsidR="001B05A8" w:rsidRPr="00714B56" w:rsidRDefault="001B05A8" w:rsidP="00CC05BA">
      <w:pPr>
        <w:widowControl w:val="0"/>
        <w:tabs>
          <w:tab w:val="left" w:pos="0"/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 своей деятельности </w:t>
      </w:r>
      <w:r w:rsidR="00784975"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>поставщики услуг</w:t>
      </w:r>
      <w:r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криптовалют уже используют и интегрировали различные платежные инструменты, в частности электронные кошельки, международные платежные карты Visa/Mastercard, </w:t>
      </w:r>
      <w:r w:rsidRPr="00714B56">
        <w:rPr>
          <w:rFonts w:ascii="Times New Roman" w:eastAsia="Calibri" w:hAnsi="Times New Roman" w:cs="Times New Roman"/>
          <w:sz w:val="24"/>
          <w:szCs w:val="24"/>
          <w:lang w:val="ky-KG" w:eastAsia="en-US"/>
        </w:rPr>
        <w:t>а также</w:t>
      </w:r>
      <w:r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платежные (кэш-ин) терминалы для </w:t>
      </w:r>
      <w:r w:rsidR="00A0632C"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>совершения операций покупки-продажи (обмена) криптовалют</w:t>
      </w:r>
      <w:r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. </w:t>
      </w:r>
    </w:p>
    <w:p w14:paraId="31EDE788" w14:textId="532C7569" w:rsidR="001B05A8" w:rsidRPr="00714B56" w:rsidRDefault="00A0632C" w:rsidP="00CC05BA">
      <w:pPr>
        <w:widowControl w:val="0"/>
        <w:tabs>
          <w:tab w:val="left" w:pos="0"/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По мнению </w:t>
      </w:r>
      <w:r w:rsidR="00625A8B"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>представителей поставщиков услуг обмена</w:t>
      </w:r>
      <w:r w:rsidR="00675211"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криптовалют</w:t>
      </w:r>
      <w:r w:rsidR="001B05A8"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</w:t>
      </w:r>
      <w:r w:rsidR="00784975"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>они</w:t>
      </w:r>
      <w:r w:rsidR="001B05A8"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испытывают ряд трудностей из-за отсутствия </w:t>
      </w:r>
      <w:r w:rsidR="00784975"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регулирования и четких </w:t>
      </w:r>
      <w:r w:rsidR="00617CDB" w:rsidRPr="00714B56">
        <w:rPr>
          <w:rFonts w:ascii="Times New Roman" w:eastAsia="Calibri" w:hAnsi="Times New Roman" w:cs="Times New Roman"/>
          <w:sz w:val="24"/>
          <w:szCs w:val="24"/>
          <w:lang w:val="ky-KG" w:eastAsia="en-US"/>
        </w:rPr>
        <w:t xml:space="preserve">правовых </w:t>
      </w:r>
      <w:r w:rsidR="00784975"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>рамок</w:t>
      </w:r>
      <w:r w:rsidR="001B05A8"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. Данное обстоятельство порождает вопросы в части законности </w:t>
      </w:r>
      <w:r w:rsidR="00784975"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>покупки</w:t>
      </w:r>
      <w:r w:rsidR="001B05A8"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>-продажи криптовалют и налогообложения, а также препятствует инвестиционным и технологическим инициативам.</w:t>
      </w:r>
    </w:p>
    <w:p w14:paraId="0ED82041" w14:textId="1C6085B7" w:rsidR="001B05A8" w:rsidRPr="00714B56" w:rsidRDefault="001B05A8" w:rsidP="00CC05BA">
      <w:pPr>
        <w:widowControl w:val="0"/>
        <w:tabs>
          <w:tab w:val="left" w:pos="0"/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На данный момент </w:t>
      </w:r>
      <w:r w:rsidR="00784975"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>поставщики услуг обмена</w:t>
      </w:r>
      <w:r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криптовалют, чтобы вести легальную деятельность образовывают юридическое лицо в форме общества с ограниченной ответственностью, где при регистрации в органах юстиции в качестве вида деятельности указывают «неспециализированная торговля». Однако данный вид деятельности не обязывает </w:t>
      </w:r>
      <w:r w:rsidR="00784975"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поставщиков услуг обмена криптовалют </w:t>
      </w:r>
      <w:r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>сдавать какие-либо отчеты и находиться под регулированием государственных органов</w:t>
      </w:r>
      <w:r w:rsidRPr="00714B56">
        <w:rPr>
          <w:rFonts w:ascii="Times New Roman" w:eastAsia="Calibri" w:hAnsi="Times New Roman" w:cs="Times New Roman"/>
          <w:sz w:val="24"/>
          <w:szCs w:val="24"/>
          <w:lang w:val="ky-KG" w:eastAsia="en-US"/>
        </w:rPr>
        <w:t>,</w:t>
      </w:r>
      <w:r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за исключением налоговых платежей в </w:t>
      </w:r>
      <w:r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 xml:space="preserve">рамках общего налогового режима. В свою очередь, отсутствие регулирования и надзора за их деятельностью </w:t>
      </w:r>
      <w:r w:rsidR="00617CDB" w:rsidRPr="00714B56">
        <w:rPr>
          <w:rFonts w:ascii="Times New Roman" w:eastAsia="Calibri" w:hAnsi="Times New Roman" w:cs="Times New Roman"/>
          <w:sz w:val="24"/>
          <w:szCs w:val="24"/>
          <w:lang w:val="ky-KG" w:eastAsia="en-US"/>
        </w:rPr>
        <w:t>приводит к</w:t>
      </w:r>
      <w:r w:rsidR="00617CDB"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>различны</w:t>
      </w:r>
      <w:r w:rsidR="00617CDB" w:rsidRPr="00714B56">
        <w:rPr>
          <w:rFonts w:ascii="Times New Roman" w:eastAsia="Calibri" w:hAnsi="Times New Roman" w:cs="Times New Roman"/>
          <w:sz w:val="24"/>
          <w:szCs w:val="24"/>
          <w:lang w:val="ky-KG" w:eastAsia="en-US"/>
        </w:rPr>
        <w:t>м</w:t>
      </w:r>
      <w:r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риск</w:t>
      </w:r>
      <w:r w:rsidR="00617CDB" w:rsidRPr="00714B56">
        <w:rPr>
          <w:rFonts w:ascii="Times New Roman" w:eastAsia="Calibri" w:hAnsi="Times New Roman" w:cs="Times New Roman"/>
          <w:sz w:val="24"/>
          <w:szCs w:val="24"/>
          <w:lang w:val="ky-KG" w:eastAsia="en-US"/>
        </w:rPr>
        <w:t>ам</w:t>
      </w:r>
      <w:r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>, в том числе в части реализации мер по противодействию финансированию террористической деятельности, легализации (отмыванию) преступных доходов (далее – ПФТД/ЛПД) и защиты прав потребителей.</w:t>
      </w:r>
    </w:p>
    <w:p w14:paraId="145A1AE8" w14:textId="77777777" w:rsidR="001B05A8" w:rsidRPr="00714B56" w:rsidRDefault="00784975" w:rsidP="00CC05BA">
      <w:pPr>
        <w:widowControl w:val="0"/>
        <w:tabs>
          <w:tab w:val="left" w:pos="0"/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>Поставщики услуг обмена криптовалют</w:t>
      </w:r>
      <w:r w:rsidR="001B05A8"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в целях налогообложения в отчетности указывают «прочие товары» и соответственно становятся субъект</w:t>
      </w:r>
      <w:r w:rsidR="00CA18DB"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>ами</w:t>
      </w:r>
      <w:r w:rsidR="001B05A8"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>, обязанным</w:t>
      </w:r>
      <w:r w:rsidR="00CA18DB"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>и</w:t>
      </w:r>
      <w:r w:rsidR="001B05A8"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выплатить все виды налогов, вытекающими из вида деятельности. В ходе встреч с представителями рынка было отмечено, что их не удовлетворяет общий налоговый режим, так как это сказывается на ценообразованиии криптовалют</w:t>
      </w:r>
      <w:r w:rsidR="001B05A8" w:rsidRPr="00714B56">
        <w:rPr>
          <w:rFonts w:ascii="Times New Roman" w:eastAsia="Calibri" w:hAnsi="Times New Roman" w:cs="Times New Roman"/>
          <w:sz w:val="24"/>
          <w:szCs w:val="24"/>
          <w:lang w:val="ky-KG" w:eastAsia="en-US"/>
        </w:rPr>
        <w:t xml:space="preserve"> для конечного потребителя</w:t>
      </w:r>
      <w:r w:rsidR="001B05A8"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и, как следствие, на способности конкурировать с нелегальными сервисами с низкими комиссиями за услугу обмена/купли-продажи криптовалют. В этой связи представителями рынка было предложено регулировать данную деятельность аналогично с деятельностью обменных бюро</w:t>
      </w:r>
      <w:r w:rsidR="00A0632C"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(операции с иностр</w:t>
      </w:r>
      <w:r w:rsidR="00617CDB" w:rsidRPr="00714B56">
        <w:rPr>
          <w:rFonts w:ascii="Times New Roman" w:eastAsia="Calibri" w:hAnsi="Times New Roman" w:cs="Times New Roman"/>
          <w:sz w:val="24"/>
          <w:szCs w:val="24"/>
          <w:lang w:val="ky-KG" w:eastAsia="en-US"/>
        </w:rPr>
        <w:t>а</w:t>
      </w:r>
      <w:r w:rsidR="00A0632C"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>нной валютой)</w:t>
      </w:r>
      <w:r w:rsidR="001B05A8"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в целях налогообложения или же установить специальный налоговый режим. </w:t>
      </w:r>
    </w:p>
    <w:p w14:paraId="5FC70016" w14:textId="77777777" w:rsidR="001B05A8" w:rsidRPr="00714B56" w:rsidRDefault="001B05A8" w:rsidP="00CC05BA">
      <w:pPr>
        <w:widowControl w:val="0"/>
        <w:tabs>
          <w:tab w:val="left" w:pos="0"/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705B229B" w14:textId="77777777" w:rsidR="004949C0" w:rsidRPr="00714B56" w:rsidRDefault="002E3AB8" w:rsidP="00FE64F8">
      <w:pPr>
        <w:pStyle w:val="a6"/>
        <w:widowControl w:val="0"/>
        <w:tabs>
          <w:tab w:val="left" w:pos="0"/>
          <w:tab w:val="left" w:pos="851"/>
        </w:tabs>
        <w:spacing w:after="0" w:line="240" w:lineRule="auto"/>
        <w:ind w:left="0" w:firstLine="709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714B56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1.4. </w:t>
      </w:r>
      <w:r w:rsidR="004949C0" w:rsidRPr="00714B56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Масштаб проблем</w:t>
      </w:r>
    </w:p>
    <w:p w14:paraId="356AB8E4" w14:textId="77777777" w:rsidR="00A000A5" w:rsidRPr="00714B56" w:rsidRDefault="004F7250" w:rsidP="00CC05BA">
      <w:pPr>
        <w:pStyle w:val="a6"/>
        <w:widowControl w:val="0"/>
        <w:tabs>
          <w:tab w:val="left" w:pos="0"/>
          <w:tab w:val="left" w:pos="851"/>
        </w:tabs>
        <w:spacing w:after="0" w:line="240" w:lineRule="auto"/>
        <w:ind w:left="0"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714B5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Масштаб проблем можно оценить, как существенный. </w:t>
      </w:r>
      <w:r w:rsidR="00A000A5" w:rsidRPr="00714B56">
        <w:rPr>
          <w:rFonts w:ascii="Times New Roman" w:eastAsiaTheme="minorHAnsi" w:hAnsi="Times New Roman" w:cs="Times New Roman"/>
          <w:sz w:val="24"/>
          <w:szCs w:val="24"/>
          <w:lang w:eastAsia="en-US"/>
        </w:rPr>
        <w:t>П</w:t>
      </w:r>
      <w:r w:rsidRPr="00714B56">
        <w:rPr>
          <w:rFonts w:ascii="Times New Roman" w:eastAsiaTheme="minorHAnsi" w:hAnsi="Times New Roman" w:cs="Times New Roman"/>
          <w:sz w:val="24"/>
          <w:szCs w:val="24"/>
          <w:lang w:eastAsia="en-US"/>
        </w:rPr>
        <w:t>о разным оценкам</w:t>
      </w:r>
      <w:r w:rsidR="004D167B" w:rsidRPr="00714B56">
        <w:rPr>
          <w:rFonts w:ascii="Times New Roman" w:eastAsiaTheme="minorHAnsi" w:hAnsi="Times New Roman" w:cs="Times New Roman"/>
          <w:sz w:val="24"/>
          <w:szCs w:val="24"/>
          <w:lang w:eastAsia="en-US"/>
        </w:rPr>
        <w:t>,</w:t>
      </w:r>
      <w:r w:rsidRPr="00714B5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основная часть </w:t>
      </w:r>
      <w:r w:rsidR="00822B75" w:rsidRPr="00714B56">
        <w:rPr>
          <w:rFonts w:ascii="Times New Roman" w:eastAsiaTheme="minorHAnsi" w:hAnsi="Times New Roman" w:cs="Times New Roman"/>
          <w:sz w:val="24"/>
          <w:szCs w:val="24"/>
          <w:lang w:eastAsia="en-US"/>
        </w:rPr>
        <w:t>поставщиков услуг обмена криптовалют</w:t>
      </w:r>
      <w:r w:rsidR="004D167B" w:rsidRPr="00714B5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находятся в тени. </w:t>
      </w:r>
      <w:r w:rsidR="00A000A5" w:rsidRPr="00714B5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В этой связи, не представляется возможным определить </w:t>
      </w:r>
      <w:r w:rsidR="00822B75" w:rsidRPr="00714B56">
        <w:rPr>
          <w:rFonts w:ascii="Times New Roman" w:eastAsiaTheme="minorHAnsi" w:hAnsi="Times New Roman" w:cs="Times New Roman"/>
          <w:sz w:val="24"/>
          <w:szCs w:val="24"/>
          <w:lang w:eastAsia="en-US"/>
        </w:rPr>
        <w:t>их</w:t>
      </w:r>
      <w:r w:rsidR="00A000A5" w:rsidRPr="00714B5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приблизительное количество</w:t>
      </w:r>
      <w:r w:rsidR="00822B75" w:rsidRPr="00714B5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, а также </w:t>
      </w:r>
      <w:r w:rsidR="00A000A5" w:rsidRPr="00714B56">
        <w:rPr>
          <w:rFonts w:ascii="Times New Roman" w:eastAsiaTheme="minorHAnsi" w:hAnsi="Times New Roman" w:cs="Times New Roman"/>
          <w:sz w:val="24"/>
          <w:szCs w:val="24"/>
          <w:lang w:eastAsia="en-US"/>
        </w:rPr>
        <w:t>оценить потенциал, динамику</w:t>
      </w:r>
      <w:r w:rsidR="00822B75" w:rsidRPr="00714B56">
        <w:rPr>
          <w:rFonts w:ascii="Times New Roman" w:eastAsiaTheme="minorHAnsi" w:hAnsi="Times New Roman" w:cs="Times New Roman"/>
          <w:sz w:val="24"/>
          <w:szCs w:val="24"/>
          <w:lang w:eastAsia="en-US"/>
        </w:rPr>
        <w:t>,</w:t>
      </w:r>
      <w:r w:rsidR="00A000A5" w:rsidRPr="00714B5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развития и влияния </w:t>
      </w:r>
      <w:r w:rsidR="00822B75" w:rsidRPr="00714B56">
        <w:rPr>
          <w:rFonts w:ascii="Times New Roman" w:eastAsiaTheme="minorHAnsi" w:hAnsi="Times New Roman" w:cs="Times New Roman"/>
          <w:sz w:val="24"/>
          <w:szCs w:val="24"/>
          <w:lang w:eastAsia="en-US"/>
        </w:rPr>
        <w:t>оборота криптовалют на</w:t>
      </w:r>
      <w:r w:rsidR="00A000A5" w:rsidRPr="00714B5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822B75" w:rsidRPr="00714B56">
        <w:rPr>
          <w:rFonts w:ascii="Times New Roman" w:eastAsiaTheme="minorHAnsi" w:hAnsi="Times New Roman" w:cs="Times New Roman"/>
          <w:sz w:val="24"/>
          <w:szCs w:val="24"/>
          <w:lang w:eastAsia="en-US"/>
        </w:rPr>
        <w:t>традиционную финансовую систему</w:t>
      </w:r>
      <w:r w:rsidR="00A000A5" w:rsidRPr="00714B5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</w:t>
      </w:r>
    </w:p>
    <w:p w14:paraId="5A43C7FC" w14:textId="77777777" w:rsidR="00A000A5" w:rsidRPr="00714B56" w:rsidRDefault="00A000A5" w:rsidP="00CC05BA">
      <w:pPr>
        <w:pStyle w:val="a6"/>
        <w:widowControl w:val="0"/>
        <w:tabs>
          <w:tab w:val="left" w:pos="0"/>
          <w:tab w:val="left" w:pos="851"/>
        </w:tabs>
        <w:spacing w:after="0" w:line="240" w:lineRule="auto"/>
        <w:ind w:left="0"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714B5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На данный момент рынок криптовалют носит хаотичный, теневой и не системный характер. Основная причина данного явления – отсутствие регулятивных механизмов и правовых рамок.  </w:t>
      </w:r>
    </w:p>
    <w:p w14:paraId="755C017C" w14:textId="77777777" w:rsidR="00A000A5" w:rsidRPr="00714B56" w:rsidRDefault="00A000A5" w:rsidP="00CC05BA">
      <w:pPr>
        <w:pStyle w:val="a6"/>
        <w:widowControl w:val="0"/>
        <w:tabs>
          <w:tab w:val="left" w:pos="0"/>
          <w:tab w:val="left" w:pos="851"/>
        </w:tabs>
        <w:spacing w:after="0" w:line="240" w:lineRule="auto"/>
        <w:ind w:left="0"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714B56">
        <w:rPr>
          <w:rFonts w:ascii="Times New Roman" w:eastAsiaTheme="minorHAnsi" w:hAnsi="Times New Roman" w:cs="Times New Roman"/>
          <w:sz w:val="24"/>
          <w:szCs w:val="24"/>
          <w:lang w:eastAsia="en-US"/>
        </w:rPr>
        <w:t>Наличие регулирования обращения криптовалют позволит заложить начало развития системного рынка,</w:t>
      </w:r>
      <w:r w:rsidRPr="00714B56">
        <w:rPr>
          <w:rFonts w:ascii="Times New Roman" w:hAnsi="Times New Roman" w:cs="Times New Roman"/>
        </w:rPr>
        <w:t xml:space="preserve"> </w:t>
      </w:r>
      <w:r w:rsidRPr="00714B56">
        <w:rPr>
          <w:rFonts w:ascii="Times New Roman" w:eastAsiaTheme="minorHAnsi" w:hAnsi="Times New Roman" w:cs="Times New Roman"/>
          <w:sz w:val="24"/>
          <w:szCs w:val="24"/>
          <w:lang w:eastAsia="en-US"/>
        </w:rPr>
        <w:t>получить статистику потенциала и динамики развития данного рынка</w:t>
      </w:r>
      <w:r w:rsidR="00127EEC" w:rsidRPr="00714B5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для последующей оценки рисков, совершенствования регулирования и нормативной правовой базы. </w:t>
      </w:r>
      <w:r w:rsidRPr="00714B5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</w:t>
      </w:r>
    </w:p>
    <w:p w14:paraId="65B1E450" w14:textId="77777777" w:rsidR="00A67C4D" w:rsidRPr="00714B56" w:rsidRDefault="00A67C4D" w:rsidP="00CC05BA">
      <w:pPr>
        <w:pStyle w:val="a6"/>
        <w:widowControl w:val="0"/>
        <w:tabs>
          <w:tab w:val="left" w:pos="0"/>
          <w:tab w:val="left" w:pos="851"/>
        </w:tabs>
        <w:spacing w:after="0" w:line="240" w:lineRule="auto"/>
        <w:ind w:left="0" w:firstLine="709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14:paraId="7490AB0C" w14:textId="77777777" w:rsidR="004949C0" w:rsidRPr="00714B56" w:rsidRDefault="002E3AB8" w:rsidP="00FE64F8">
      <w:pPr>
        <w:pStyle w:val="a6"/>
        <w:widowControl w:val="0"/>
        <w:tabs>
          <w:tab w:val="left" w:pos="0"/>
          <w:tab w:val="left" w:pos="851"/>
        </w:tabs>
        <w:spacing w:after="0" w:line="240" w:lineRule="auto"/>
        <w:ind w:left="0" w:firstLine="709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714B56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1.5. </w:t>
      </w:r>
      <w:r w:rsidR="00A95282" w:rsidRPr="00714B56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Основания</w:t>
      </w:r>
      <w:r w:rsidR="00E75CD6" w:rsidRPr="00714B56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внедрения </w:t>
      </w:r>
      <w:r w:rsidR="00A95282" w:rsidRPr="00714B56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регулирования</w:t>
      </w:r>
    </w:p>
    <w:p w14:paraId="0B7D1B08" w14:textId="77777777" w:rsidR="00E75CD6" w:rsidRPr="00714B56" w:rsidRDefault="00A67C4D" w:rsidP="00CC05BA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4B56">
        <w:rPr>
          <w:rFonts w:ascii="Times New Roman" w:hAnsi="Times New Roman" w:cs="Times New Roman"/>
          <w:sz w:val="24"/>
          <w:szCs w:val="24"/>
        </w:rPr>
        <w:t xml:space="preserve">Основаниями для государственного вмешательства в рынок криптовалют является </w:t>
      </w:r>
      <w:r w:rsidR="00E75CD6" w:rsidRPr="00714B56">
        <w:rPr>
          <w:rFonts w:ascii="Times New Roman" w:hAnsi="Times New Roman" w:cs="Times New Roman"/>
          <w:sz w:val="24"/>
          <w:szCs w:val="24"/>
        </w:rPr>
        <w:t>решени</w:t>
      </w:r>
      <w:r w:rsidR="00EB2F72" w:rsidRPr="00714B56">
        <w:rPr>
          <w:rFonts w:ascii="Times New Roman" w:hAnsi="Times New Roman" w:cs="Times New Roman"/>
          <w:sz w:val="24"/>
          <w:szCs w:val="24"/>
        </w:rPr>
        <w:t>е</w:t>
      </w:r>
      <w:r w:rsidR="00E75CD6" w:rsidRPr="00714B56">
        <w:rPr>
          <w:rFonts w:ascii="Times New Roman" w:hAnsi="Times New Roman" w:cs="Times New Roman"/>
          <w:sz w:val="24"/>
          <w:szCs w:val="24"/>
        </w:rPr>
        <w:t xml:space="preserve"> соответствующих проблем</w:t>
      </w:r>
      <w:r w:rsidR="00EB2F72" w:rsidRPr="00714B56">
        <w:rPr>
          <w:rFonts w:ascii="Times New Roman" w:hAnsi="Times New Roman" w:cs="Times New Roman"/>
          <w:sz w:val="24"/>
          <w:szCs w:val="24"/>
        </w:rPr>
        <w:t xml:space="preserve"> путём определения</w:t>
      </w:r>
      <w:r w:rsidR="00380283" w:rsidRPr="00714B56">
        <w:rPr>
          <w:rFonts w:ascii="Times New Roman" w:hAnsi="Times New Roman" w:cs="Times New Roman"/>
          <w:sz w:val="24"/>
          <w:szCs w:val="24"/>
        </w:rPr>
        <w:t xml:space="preserve"> </w:t>
      </w:r>
      <w:r w:rsidR="00617CDB" w:rsidRPr="00714B56">
        <w:rPr>
          <w:rFonts w:ascii="Times New Roman" w:hAnsi="Times New Roman" w:cs="Times New Roman"/>
          <w:sz w:val="24"/>
          <w:szCs w:val="24"/>
          <w:lang w:val="ky-KG"/>
        </w:rPr>
        <w:t xml:space="preserve">правовых </w:t>
      </w:r>
      <w:r w:rsidR="00380283" w:rsidRPr="00714B56">
        <w:rPr>
          <w:rFonts w:ascii="Times New Roman" w:hAnsi="Times New Roman" w:cs="Times New Roman"/>
          <w:sz w:val="24"/>
          <w:szCs w:val="24"/>
        </w:rPr>
        <w:t>рамок обращения</w:t>
      </w:r>
      <w:r w:rsidR="00617CDB" w:rsidRPr="00714B56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617CDB" w:rsidRPr="00714B56">
        <w:rPr>
          <w:rFonts w:ascii="Times New Roman" w:hAnsi="Times New Roman" w:cs="Times New Roman"/>
          <w:sz w:val="24"/>
          <w:szCs w:val="24"/>
        </w:rPr>
        <w:t>криптовалют</w:t>
      </w:r>
      <w:r w:rsidR="00E75CD6" w:rsidRPr="00714B56">
        <w:rPr>
          <w:rFonts w:ascii="Times New Roman" w:hAnsi="Times New Roman" w:cs="Times New Roman"/>
          <w:sz w:val="24"/>
          <w:szCs w:val="24"/>
        </w:rPr>
        <w:t xml:space="preserve">. Данная задача может быть решена </w:t>
      </w:r>
      <w:r w:rsidR="00E71D6C" w:rsidRPr="00714B56">
        <w:rPr>
          <w:rFonts w:ascii="Times New Roman" w:hAnsi="Times New Roman" w:cs="Times New Roman"/>
          <w:sz w:val="24"/>
          <w:szCs w:val="24"/>
        </w:rPr>
        <w:t>введением государственного</w:t>
      </w:r>
      <w:r w:rsidRPr="00714B56">
        <w:rPr>
          <w:rFonts w:ascii="Times New Roman" w:hAnsi="Times New Roman" w:cs="Times New Roman"/>
          <w:sz w:val="24"/>
          <w:szCs w:val="24"/>
        </w:rPr>
        <w:t xml:space="preserve"> регулирования</w:t>
      </w:r>
      <w:r w:rsidR="00E75CD6" w:rsidRPr="00714B56">
        <w:rPr>
          <w:rFonts w:ascii="Times New Roman" w:hAnsi="Times New Roman" w:cs="Times New Roman"/>
          <w:sz w:val="24"/>
          <w:szCs w:val="24"/>
        </w:rPr>
        <w:t>, что позволит</w:t>
      </w:r>
      <w:r w:rsidRPr="00714B56">
        <w:rPr>
          <w:rFonts w:ascii="Times New Roman" w:hAnsi="Times New Roman" w:cs="Times New Roman"/>
          <w:sz w:val="24"/>
          <w:szCs w:val="24"/>
        </w:rPr>
        <w:t xml:space="preserve"> сни</w:t>
      </w:r>
      <w:r w:rsidR="00E75CD6" w:rsidRPr="00714B56">
        <w:rPr>
          <w:rFonts w:ascii="Times New Roman" w:hAnsi="Times New Roman" w:cs="Times New Roman"/>
          <w:sz w:val="24"/>
          <w:szCs w:val="24"/>
        </w:rPr>
        <w:t>зит</w:t>
      </w:r>
      <w:r w:rsidR="00C64264" w:rsidRPr="00714B56">
        <w:rPr>
          <w:rFonts w:ascii="Times New Roman" w:hAnsi="Times New Roman" w:cs="Times New Roman"/>
          <w:sz w:val="24"/>
          <w:szCs w:val="24"/>
          <w:lang w:val="ky-KG"/>
        </w:rPr>
        <w:t>ь</w:t>
      </w:r>
      <w:r w:rsidRPr="00714B56">
        <w:rPr>
          <w:rFonts w:ascii="Times New Roman" w:hAnsi="Times New Roman" w:cs="Times New Roman"/>
          <w:sz w:val="24"/>
          <w:szCs w:val="24"/>
        </w:rPr>
        <w:t xml:space="preserve"> риск</w:t>
      </w:r>
      <w:r w:rsidR="00E75CD6" w:rsidRPr="00714B56">
        <w:rPr>
          <w:rFonts w:ascii="Times New Roman" w:hAnsi="Times New Roman" w:cs="Times New Roman"/>
          <w:sz w:val="24"/>
          <w:szCs w:val="24"/>
        </w:rPr>
        <w:t>и</w:t>
      </w:r>
      <w:r w:rsidRPr="00714B56">
        <w:rPr>
          <w:rFonts w:ascii="Times New Roman" w:hAnsi="Times New Roman" w:cs="Times New Roman"/>
          <w:sz w:val="24"/>
          <w:szCs w:val="24"/>
        </w:rPr>
        <w:t xml:space="preserve"> и оказа</w:t>
      </w:r>
      <w:r w:rsidR="00E75CD6" w:rsidRPr="00714B56">
        <w:rPr>
          <w:rFonts w:ascii="Times New Roman" w:hAnsi="Times New Roman" w:cs="Times New Roman"/>
          <w:sz w:val="24"/>
          <w:szCs w:val="24"/>
        </w:rPr>
        <w:t>ть</w:t>
      </w:r>
      <w:r w:rsidRPr="00714B56">
        <w:rPr>
          <w:rFonts w:ascii="Times New Roman" w:hAnsi="Times New Roman" w:cs="Times New Roman"/>
          <w:sz w:val="24"/>
          <w:szCs w:val="24"/>
        </w:rPr>
        <w:t xml:space="preserve"> содействи</w:t>
      </w:r>
      <w:r w:rsidR="00E75CD6" w:rsidRPr="00714B56">
        <w:rPr>
          <w:rFonts w:ascii="Times New Roman" w:hAnsi="Times New Roman" w:cs="Times New Roman"/>
          <w:sz w:val="24"/>
          <w:szCs w:val="24"/>
        </w:rPr>
        <w:t>е</w:t>
      </w:r>
      <w:r w:rsidRPr="00714B56">
        <w:rPr>
          <w:rFonts w:ascii="Times New Roman" w:hAnsi="Times New Roman" w:cs="Times New Roman"/>
          <w:sz w:val="24"/>
          <w:szCs w:val="24"/>
        </w:rPr>
        <w:t xml:space="preserve"> в развитии инновационных технологий и </w:t>
      </w:r>
      <w:r w:rsidR="00E75CD6" w:rsidRPr="00714B56">
        <w:rPr>
          <w:rFonts w:ascii="Times New Roman" w:hAnsi="Times New Roman" w:cs="Times New Roman"/>
          <w:sz w:val="24"/>
          <w:szCs w:val="24"/>
        </w:rPr>
        <w:t>формировании цифровой экономики</w:t>
      </w:r>
      <w:r w:rsidRPr="00714B56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982AA97" w14:textId="0705928F" w:rsidR="00A67C4D" w:rsidRPr="00714B56" w:rsidRDefault="00A95282" w:rsidP="00CC05BA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4B56">
        <w:rPr>
          <w:rFonts w:ascii="Times New Roman" w:hAnsi="Times New Roman" w:cs="Times New Roman"/>
          <w:sz w:val="24"/>
          <w:szCs w:val="24"/>
        </w:rPr>
        <w:t>П</w:t>
      </w:r>
      <w:r w:rsidR="00A67C4D" w:rsidRPr="00714B56">
        <w:rPr>
          <w:rFonts w:ascii="Times New Roman" w:hAnsi="Times New Roman" w:cs="Times New Roman"/>
          <w:sz w:val="24"/>
          <w:szCs w:val="24"/>
        </w:rPr>
        <w:t xml:space="preserve">редлагается </w:t>
      </w:r>
      <w:r w:rsidRPr="00714B56">
        <w:rPr>
          <w:rFonts w:ascii="Times New Roman" w:hAnsi="Times New Roman" w:cs="Times New Roman"/>
          <w:sz w:val="24"/>
          <w:szCs w:val="24"/>
        </w:rPr>
        <w:t xml:space="preserve">начать </w:t>
      </w:r>
      <w:r w:rsidR="00A67C4D" w:rsidRPr="00714B56">
        <w:rPr>
          <w:rFonts w:ascii="Times New Roman" w:hAnsi="Times New Roman" w:cs="Times New Roman"/>
          <w:sz w:val="24"/>
          <w:szCs w:val="24"/>
        </w:rPr>
        <w:t>регулировани</w:t>
      </w:r>
      <w:r w:rsidR="00C64264" w:rsidRPr="00714B56">
        <w:rPr>
          <w:rFonts w:ascii="Times New Roman" w:hAnsi="Times New Roman" w:cs="Times New Roman"/>
          <w:sz w:val="24"/>
          <w:szCs w:val="24"/>
          <w:lang w:val="ky-KG"/>
        </w:rPr>
        <w:t>е</w:t>
      </w:r>
      <w:r w:rsidR="00A67C4D" w:rsidRPr="00714B56">
        <w:rPr>
          <w:rFonts w:ascii="Times New Roman" w:hAnsi="Times New Roman" w:cs="Times New Roman"/>
          <w:sz w:val="24"/>
          <w:szCs w:val="24"/>
        </w:rPr>
        <w:t xml:space="preserve"> </w:t>
      </w:r>
      <w:r w:rsidR="00E71D6C" w:rsidRPr="00714B56">
        <w:rPr>
          <w:rFonts w:ascii="Times New Roman" w:hAnsi="Times New Roman" w:cs="Times New Roman"/>
          <w:sz w:val="24"/>
          <w:szCs w:val="24"/>
        </w:rPr>
        <w:t>деятельност</w:t>
      </w:r>
      <w:r w:rsidR="000F241A" w:rsidRPr="00714B56">
        <w:rPr>
          <w:rFonts w:ascii="Times New Roman" w:hAnsi="Times New Roman" w:cs="Times New Roman"/>
          <w:sz w:val="24"/>
          <w:szCs w:val="24"/>
        </w:rPr>
        <w:t>и</w:t>
      </w:r>
      <w:r w:rsidR="00E71D6C" w:rsidRPr="00714B56">
        <w:rPr>
          <w:rFonts w:ascii="Times New Roman" w:hAnsi="Times New Roman" w:cs="Times New Roman"/>
          <w:sz w:val="24"/>
          <w:szCs w:val="24"/>
        </w:rPr>
        <w:t xml:space="preserve"> </w:t>
      </w:r>
      <w:r w:rsidR="000F241A" w:rsidRPr="00714B56">
        <w:rPr>
          <w:rFonts w:ascii="Times New Roman" w:hAnsi="Times New Roman" w:cs="Times New Roman"/>
          <w:sz w:val="24"/>
          <w:szCs w:val="24"/>
        </w:rPr>
        <w:t>поставщиков услуг обмена криптовалют</w:t>
      </w:r>
      <w:r w:rsidRPr="00714B56">
        <w:rPr>
          <w:rFonts w:ascii="Times New Roman" w:hAnsi="Times New Roman" w:cs="Times New Roman"/>
          <w:sz w:val="24"/>
          <w:szCs w:val="24"/>
        </w:rPr>
        <w:t xml:space="preserve"> (</w:t>
      </w:r>
      <w:r w:rsidR="00E75CD6" w:rsidRPr="00714B56">
        <w:rPr>
          <w:rFonts w:ascii="Times New Roman" w:hAnsi="Times New Roman" w:cs="Times New Roman"/>
          <w:sz w:val="24"/>
          <w:szCs w:val="24"/>
        </w:rPr>
        <w:t>операция</w:t>
      </w:r>
      <w:r w:rsidR="000F241A" w:rsidRPr="00714B56">
        <w:rPr>
          <w:rFonts w:ascii="Times New Roman" w:hAnsi="Times New Roman" w:cs="Times New Roman"/>
          <w:sz w:val="24"/>
          <w:szCs w:val="24"/>
        </w:rPr>
        <w:t xml:space="preserve"> покупки-продажи</w:t>
      </w:r>
      <w:r w:rsidR="00E75CD6" w:rsidRPr="00714B56">
        <w:rPr>
          <w:rFonts w:ascii="Times New Roman" w:hAnsi="Times New Roman" w:cs="Times New Roman"/>
          <w:sz w:val="24"/>
          <w:szCs w:val="24"/>
        </w:rPr>
        <w:t xml:space="preserve"> </w:t>
      </w:r>
      <w:r w:rsidR="000F241A" w:rsidRPr="00714B56">
        <w:rPr>
          <w:rFonts w:ascii="Times New Roman" w:hAnsi="Times New Roman" w:cs="Times New Roman"/>
          <w:sz w:val="24"/>
          <w:szCs w:val="24"/>
        </w:rPr>
        <w:t>(</w:t>
      </w:r>
      <w:r w:rsidRPr="00714B56">
        <w:rPr>
          <w:rFonts w:ascii="Times New Roman" w:hAnsi="Times New Roman" w:cs="Times New Roman"/>
          <w:sz w:val="24"/>
          <w:szCs w:val="24"/>
        </w:rPr>
        <w:t>обмен</w:t>
      </w:r>
      <w:r w:rsidR="00E75CD6" w:rsidRPr="00714B56">
        <w:rPr>
          <w:rFonts w:ascii="Times New Roman" w:hAnsi="Times New Roman" w:cs="Times New Roman"/>
          <w:sz w:val="24"/>
          <w:szCs w:val="24"/>
        </w:rPr>
        <w:t>а</w:t>
      </w:r>
      <w:r w:rsidR="000F241A" w:rsidRPr="00714B56">
        <w:rPr>
          <w:rFonts w:ascii="Times New Roman" w:hAnsi="Times New Roman" w:cs="Times New Roman"/>
          <w:sz w:val="24"/>
          <w:szCs w:val="24"/>
        </w:rPr>
        <w:t>)</w:t>
      </w:r>
      <w:r w:rsidR="00E75CD6" w:rsidRPr="00714B56">
        <w:rPr>
          <w:rFonts w:ascii="Times New Roman" w:hAnsi="Times New Roman" w:cs="Times New Roman"/>
          <w:sz w:val="24"/>
          <w:szCs w:val="24"/>
        </w:rPr>
        <w:t xml:space="preserve"> криптовалют</w:t>
      </w:r>
      <w:r w:rsidRPr="00714B56">
        <w:rPr>
          <w:rFonts w:ascii="Times New Roman" w:hAnsi="Times New Roman" w:cs="Times New Roman"/>
          <w:sz w:val="24"/>
          <w:szCs w:val="24"/>
        </w:rPr>
        <w:t>)</w:t>
      </w:r>
      <w:r w:rsidR="00A67C4D" w:rsidRPr="00714B56">
        <w:rPr>
          <w:rFonts w:ascii="Times New Roman" w:hAnsi="Times New Roman" w:cs="Times New Roman"/>
          <w:sz w:val="24"/>
          <w:szCs w:val="24"/>
        </w:rPr>
        <w:t>, и в последующем по мере накопления опыта внедрять регулирование других видов деятельности (</w:t>
      </w:r>
      <w:r w:rsidR="009D45D8" w:rsidRPr="00714B56">
        <w:rPr>
          <w:rFonts w:ascii="Times New Roman" w:hAnsi="Times New Roman" w:cs="Times New Roman"/>
          <w:sz w:val="24"/>
          <w:szCs w:val="24"/>
        </w:rPr>
        <w:t xml:space="preserve">обмен между виртуальными активами и иностранными валютами; </w:t>
      </w:r>
      <w:r w:rsidR="00A67C4D" w:rsidRPr="00714B56">
        <w:rPr>
          <w:rFonts w:ascii="Times New Roman" w:hAnsi="Times New Roman" w:cs="Times New Roman"/>
          <w:sz w:val="24"/>
          <w:szCs w:val="24"/>
        </w:rPr>
        <w:t xml:space="preserve">обмен между одной или более формами виртуальных активов; перевод виртуальных активов; хранение и/или администрирование виртуальных активов или инструментов, позволяющих осуществлять контроль над виртуальными активами; участие в предоставлении финансовых услуг, связанных с предложением выпускающего лица и/или продажей виртуального актива).  </w:t>
      </w:r>
    </w:p>
    <w:p w14:paraId="04D754E6" w14:textId="77777777" w:rsidR="002A3760" w:rsidRPr="00714B56" w:rsidRDefault="002A3760" w:rsidP="00CC05BA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3E0C090" w14:textId="77777777" w:rsidR="004949C0" w:rsidRPr="00714B56" w:rsidRDefault="002E3AB8" w:rsidP="00FE64F8">
      <w:pPr>
        <w:pStyle w:val="a6"/>
        <w:widowControl w:val="0"/>
        <w:tabs>
          <w:tab w:val="left" w:pos="0"/>
          <w:tab w:val="left" w:pos="851"/>
        </w:tabs>
        <w:spacing w:after="0" w:line="240" w:lineRule="auto"/>
        <w:ind w:left="0" w:firstLine="709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714B56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1.6. </w:t>
      </w:r>
      <w:r w:rsidR="00FE50E9" w:rsidRPr="00714B56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Международный опыт</w:t>
      </w:r>
    </w:p>
    <w:p w14:paraId="1DCBAC93" w14:textId="46A4F306" w:rsidR="00822B75" w:rsidRPr="00714B56" w:rsidRDefault="00822B75" w:rsidP="00CC05BA">
      <w:pPr>
        <w:pStyle w:val="a6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 настоящее время в мире не выработан общепризнанный подход к пониманию сущности криптовалют и правилам их регулирования. </w:t>
      </w:r>
      <w:r w:rsidR="000F241A"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>К</w:t>
      </w:r>
      <w:r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>риптовалюты</w:t>
      </w:r>
      <w:r w:rsidR="000F241A"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>могут</w:t>
      </w:r>
      <w:r w:rsidR="000F241A"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>рассматриват</w:t>
      </w:r>
      <w:r w:rsidR="000F241A"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>ь</w:t>
      </w:r>
      <w:r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>ся</w:t>
      </w:r>
      <w:r w:rsidR="000F241A"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>как</w:t>
      </w:r>
      <w:r w:rsidR="000F241A"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>платёжное средство</w:t>
      </w:r>
      <w:r w:rsidR="00EA5B56"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. Так, в </w:t>
      </w:r>
      <w:r w:rsidR="009767A3"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>Японии биткоин признан средством платежа</w:t>
      </w:r>
      <w:r w:rsidR="00EA5B56"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в некоторых кантонах Швейцарии </w:t>
      </w:r>
      <w:r w:rsidR="009767A3"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предъявляются требования к обеспечению </w:t>
      </w:r>
      <w:r w:rsidR="00EA5B56"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>«</w:t>
      </w:r>
      <w:r w:rsidR="009767A3"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>один к одному</w:t>
      </w:r>
      <w:r w:rsidR="00EA5B56"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>»</w:t>
      </w:r>
      <w:r w:rsidR="009767A3"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>)</w:t>
      </w:r>
      <w:r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</w:t>
      </w:r>
      <w:r w:rsidR="00EA5B56"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 Казахстане и  РФ </w:t>
      </w:r>
      <w:r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>имущество, специфичный товар, актив и др. и мо</w:t>
      </w:r>
      <w:r w:rsidR="00E82C96"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>гут</w:t>
      </w:r>
      <w:r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иметь ограничения в обороте.</w:t>
      </w:r>
    </w:p>
    <w:p w14:paraId="29A83648" w14:textId="77777777" w:rsidR="00822B75" w:rsidRPr="00714B56" w:rsidRDefault="00822B75" w:rsidP="00CC05BA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Базовые сценарии регулирования криптовалют можно разделить на </w:t>
      </w:r>
      <w:r w:rsidR="000F241A"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>два</w:t>
      </w:r>
      <w:r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вида: </w:t>
      </w:r>
      <w:r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>полный запрет и выборочное регулирование. Полный запрет подразумевает введение запрета оборота криптовалют. Выборочное регулирование подразумевает возможность оборота криптовалют в рамках определенных ограничений и правил. В частности, лицензирование деятельности</w:t>
      </w:r>
      <w:r w:rsidR="000F241A"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поставщиков услуг обмена криптовалют</w:t>
      </w:r>
      <w:r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>, запрет на использование криптовалют в качестве средства платежа, введение требований по идентификации клиентов и т.д.</w:t>
      </w:r>
      <w:r w:rsidR="000F241A"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</w:p>
    <w:p w14:paraId="7D3E4275" w14:textId="5274641C" w:rsidR="0035650D" w:rsidRPr="00714B56" w:rsidRDefault="004949C0" w:rsidP="00CC05BA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Практика многих стран, успешно </w:t>
      </w:r>
      <w:r w:rsidRPr="005704EC">
        <w:rPr>
          <w:rFonts w:ascii="Times New Roman" w:eastAsia="Calibri" w:hAnsi="Times New Roman" w:cs="Times New Roman"/>
          <w:sz w:val="24"/>
          <w:szCs w:val="24"/>
          <w:lang w:eastAsia="en-US"/>
        </w:rPr>
        <w:t>внедривших регулирование, а также многочисленные исследования и рекомендации показывают, что регул</w:t>
      </w:r>
      <w:r w:rsidR="00822B75" w:rsidRPr="005704EC">
        <w:rPr>
          <w:rFonts w:ascii="Times New Roman" w:eastAsia="Calibri" w:hAnsi="Times New Roman" w:cs="Times New Roman"/>
          <w:sz w:val="24"/>
          <w:szCs w:val="24"/>
          <w:lang w:eastAsia="en-US"/>
        </w:rPr>
        <w:t>ировани</w:t>
      </w:r>
      <w:r w:rsidR="005704EC" w:rsidRPr="005704EC">
        <w:rPr>
          <w:rFonts w:ascii="Times New Roman" w:eastAsia="Calibri" w:hAnsi="Times New Roman" w:cs="Times New Roman"/>
          <w:sz w:val="24"/>
          <w:szCs w:val="24"/>
          <w:lang w:eastAsia="en-US"/>
        </w:rPr>
        <w:t>е</w:t>
      </w:r>
      <w:r w:rsidR="005704E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822B75"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>криптовалют</w:t>
      </w:r>
      <w:r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осуществляется с целью снижения существующих рисков, при этом не ограничивая деятельность, связанную с криптовалютами и в целом с технологическим развитием. </w:t>
      </w:r>
    </w:p>
    <w:p w14:paraId="35372872" w14:textId="410C0898" w:rsidR="004949C0" w:rsidRPr="00714B56" w:rsidRDefault="004949C0" w:rsidP="00CC05BA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Таким образом, международная практика регулирования пошла по пути снижения рисков для развития как самих криптовалют, так и для экономики в целом. Страны не пытаются ограничить или запретить хождение криптовалют, </w:t>
      </w:r>
      <w:r w:rsidR="0035650D"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>а</w:t>
      </w:r>
      <w:r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формируют рамки</w:t>
      </w:r>
      <w:r w:rsidR="00822B75"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и правила</w:t>
      </w:r>
      <w:r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для новых</w:t>
      </w:r>
      <w:r w:rsidR="00A56B56" w:rsidRPr="00714B56">
        <w:rPr>
          <w:rFonts w:ascii="Times New Roman" w:eastAsia="Calibri" w:hAnsi="Times New Roman" w:cs="Times New Roman"/>
          <w:sz w:val="24"/>
          <w:szCs w:val="24"/>
          <w:lang w:val="ky-KG" w:eastAsia="en-US"/>
        </w:rPr>
        <w:t xml:space="preserve"> </w:t>
      </w:r>
      <w:r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>отношений.</w:t>
      </w:r>
    </w:p>
    <w:p w14:paraId="20177169" w14:textId="05B279C7" w:rsidR="00240342" w:rsidRPr="00714B56" w:rsidRDefault="00240342" w:rsidP="00CC05BA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704EC">
        <w:rPr>
          <w:rFonts w:ascii="Times New Roman" w:eastAsia="Calibri" w:hAnsi="Times New Roman" w:cs="Times New Roman"/>
          <w:sz w:val="24"/>
          <w:szCs w:val="24"/>
          <w:lang w:eastAsia="en-US"/>
        </w:rPr>
        <w:t>В большинстве стран</w:t>
      </w:r>
      <w:r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понятийный аппарат и требования заложены в законодательстве в сфере ПФТД/ЛПД (Эстония, Украина, Канада и др.). В некоторых странах основы регулирования криптовалют заложены в законодательстве в сфере платежных услуг (Сингапур, Южная Корея, Япония и др.). Также есть страны с более экспериментальным регулированием путем издания временных документов (указы, постановления, декреты) и создания институтов развития цифровой экономики (Беларусь, Узбекистан).</w:t>
      </w:r>
      <w:r w:rsidR="00432816"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35650D"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>Необходимо</w:t>
      </w:r>
      <w:r w:rsidR="00432816"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отметить о наличии опыта разработки и развития отраслевых (профильных) законов (РФ). </w:t>
      </w:r>
    </w:p>
    <w:p w14:paraId="3E66945F" w14:textId="2AF67081" w:rsidR="00432816" w:rsidRPr="00714B56" w:rsidRDefault="00B376C7" w:rsidP="00CC05BA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>Регулирование деятельности поставщиков услуг криптовалют (более в широком понимании – поставщики услуг виртуальных активов</w:t>
      </w:r>
      <w:r w:rsidR="00363D45"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– ПУВА</w:t>
      </w:r>
      <w:r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>)</w:t>
      </w:r>
      <w:r w:rsidR="00363D45"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преимущественно осуществляется с целью соответствия </w:t>
      </w:r>
      <w:r w:rsidR="008D2539" w:rsidRPr="00714B56">
        <w:rPr>
          <w:rFonts w:ascii="Times New Roman" w:eastAsia="Calibri" w:hAnsi="Times New Roman" w:cs="Times New Roman"/>
          <w:sz w:val="24"/>
          <w:szCs w:val="24"/>
          <w:lang w:val="ky-KG" w:eastAsia="en-US"/>
        </w:rPr>
        <w:t>Рекомендациям</w:t>
      </w:r>
      <w:r w:rsidR="008D2539"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363D45"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>ФАТФ. В целом ПУВА подлежат лицензированию и надзору со сторон</w:t>
      </w:r>
      <w:r w:rsidR="00432816"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>ы</w:t>
      </w:r>
      <w:r w:rsidR="00363D45"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государственных органов</w:t>
      </w:r>
      <w:r w:rsidR="00432816"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  <w:r w:rsidR="00363D45"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432816"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>К ПУВА обычно предъявляются требования по идентификации клиентов, хранения истории транзакций, внедрения внутренних механизмов контроля, обязательности информирования уполномоченных органов о подозрительных операциях и т.д.</w:t>
      </w:r>
    </w:p>
    <w:p w14:paraId="0056E871" w14:textId="656F9DAB" w:rsidR="009767A3" w:rsidRPr="00714B56" w:rsidRDefault="009767A3" w:rsidP="00CC05BA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>Один из многих вопросов, возникающих при использовании криптовалют</w:t>
      </w:r>
      <w:r w:rsidR="00E0485A"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>, –</w:t>
      </w:r>
      <w:r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это вопрос налогообложения. В этом отношении проблема заключается в том, как классифицировать криптовалюты и конкретные виды деятельности, связанные с ними, для целей налогообложения. Это имеет значение прежде всего потому</w:t>
      </w:r>
      <w:r w:rsidR="008D2539" w:rsidRPr="00714B56">
        <w:rPr>
          <w:rFonts w:ascii="Times New Roman" w:eastAsia="Calibri" w:hAnsi="Times New Roman" w:cs="Times New Roman"/>
          <w:sz w:val="24"/>
          <w:szCs w:val="24"/>
          <w:lang w:val="ky-KG" w:eastAsia="en-US"/>
        </w:rPr>
        <w:t>,</w:t>
      </w:r>
      <w:r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что классифицируется</w:t>
      </w:r>
      <w:r w:rsidR="008D2539" w:rsidRPr="00714B56">
        <w:rPr>
          <w:rFonts w:ascii="Times New Roman" w:eastAsia="Calibri" w:hAnsi="Times New Roman" w:cs="Times New Roman"/>
          <w:sz w:val="24"/>
          <w:szCs w:val="24"/>
          <w:lang w:val="ky-KG" w:eastAsia="en-US"/>
        </w:rPr>
        <w:t>:</w:t>
      </w:r>
      <w:r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прибыль, полученная от продажи криптовалют</w:t>
      </w:r>
      <w:r w:rsidR="008D2539" w:rsidRPr="00714B56">
        <w:rPr>
          <w:rFonts w:ascii="Times New Roman" w:eastAsia="Calibri" w:hAnsi="Times New Roman" w:cs="Times New Roman"/>
          <w:sz w:val="24"/>
          <w:szCs w:val="24"/>
          <w:lang w:val="ky-KG" w:eastAsia="en-US"/>
        </w:rPr>
        <w:t>,</w:t>
      </w:r>
      <w:r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как доход</w:t>
      </w:r>
      <w:r w:rsidR="008D2539" w:rsidRPr="00714B56">
        <w:rPr>
          <w:rFonts w:ascii="Times New Roman" w:eastAsia="Calibri" w:hAnsi="Times New Roman" w:cs="Times New Roman"/>
          <w:sz w:val="24"/>
          <w:szCs w:val="24"/>
          <w:lang w:val="ky-KG" w:eastAsia="en-US"/>
        </w:rPr>
        <w:t>,</w:t>
      </w:r>
      <w:r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или прирост капитала. Например, криптовалюты могут облагаться налогом</w:t>
      </w:r>
      <w:r w:rsidR="00E0485A"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</w:t>
      </w:r>
      <w:r w:rsidRPr="00714B5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как актив (Израиль, Украина), финансовый актив (Болгария), иностранная валюта (Швейцария), объект подоходного налога (Дания).   </w:t>
      </w:r>
    </w:p>
    <w:p w14:paraId="211FE80E" w14:textId="77777777" w:rsidR="00087EBC" w:rsidRPr="00714B56" w:rsidRDefault="00D10DE3" w:rsidP="00CC05BA">
      <w:pPr>
        <w:tabs>
          <w:tab w:val="left" w:pos="0"/>
          <w:tab w:val="left" w:pos="739"/>
        </w:tabs>
        <w:spacing w:after="0" w:line="240" w:lineRule="auto"/>
        <w:ind w:firstLine="709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714B56">
        <w:rPr>
          <w:rFonts w:ascii="Times New Roman" w:eastAsia="Calibri" w:hAnsi="Times New Roman" w:cs="Times New Roman"/>
          <w:b/>
          <w:sz w:val="24"/>
          <w:szCs w:val="24"/>
        </w:rPr>
        <w:tab/>
      </w:r>
    </w:p>
    <w:p w14:paraId="601632FB" w14:textId="77777777" w:rsidR="00B8274E" w:rsidRPr="00714B56" w:rsidRDefault="004949C0" w:rsidP="00E0485A">
      <w:pPr>
        <w:tabs>
          <w:tab w:val="left" w:pos="0"/>
        </w:tabs>
        <w:spacing w:after="0" w:line="240" w:lineRule="auto"/>
        <w:ind w:firstLine="709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714B56">
        <w:rPr>
          <w:rFonts w:ascii="Times New Roman" w:eastAsia="Calibri" w:hAnsi="Times New Roman" w:cs="Times New Roman"/>
          <w:b/>
          <w:sz w:val="24"/>
          <w:szCs w:val="24"/>
        </w:rPr>
        <w:t xml:space="preserve">2. </w:t>
      </w:r>
      <w:r w:rsidR="00FD555B" w:rsidRPr="00714B56">
        <w:rPr>
          <w:rFonts w:ascii="Times New Roman" w:eastAsia="Calibri" w:hAnsi="Times New Roman" w:cs="Times New Roman"/>
          <w:b/>
          <w:sz w:val="24"/>
          <w:szCs w:val="24"/>
        </w:rPr>
        <w:t>Описание и оценка рассмотренных вариантов регулирования</w:t>
      </w:r>
    </w:p>
    <w:p w14:paraId="219CD8B8" w14:textId="77777777" w:rsidR="00746CDC" w:rsidRPr="00714B56" w:rsidRDefault="002E3AB8" w:rsidP="00CC05BA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714B56">
        <w:rPr>
          <w:rFonts w:ascii="Times New Roman" w:hAnsi="Times New Roman" w:cs="Times New Roman"/>
          <w:b/>
          <w:sz w:val="24"/>
          <w:szCs w:val="24"/>
        </w:rPr>
        <w:t>2.</w:t>
      </w:r>
      <w:r w:rsidR="00746CDC" w:rsidRPr="00714B56">
        <w:rPr>
          <w:rFonts w:ascii="Times New Roman" w:hAnsi="Times New Roman" w:cs="Times New Roman"/>
          <w:b/>
          <w:sz w:val="24"/>
          <w:szCs w:val="24"/>
        </w:rPr>
        <w:t>1</w:t>
      </w:r>
      <w:r w:rsidRPr="00714B56">
        <w:rPr>
          <w:rFonts w:ascii="Times New Roman" w:hAnsi="Times New Roman" w:cs="Times New Roman"/>
          <w:b/>
          <w:sz w:val="24"/>
          <w:szCs w:val="24"/>
        </w:rPr>
        <w:t>.</w:t>
      </w:r>
      <w:r w:rsidR="009F5510" w:rsidRPr="00714B5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46CDC" w:rsidRPr="00714B56">
        <w:rPr>
          <w:rFonts w:ascii="Times New Roman" w:hAnsi="Times New Roman" w:cs="Times New Roman"/>
          <w:b/>
          <w:sz w:val="24"/>
          <w:szCs w:val="24"/>
        </w:rPr>
        <w:t>Цель регулирования</w:t>
      </w:r>
    </w:p>
    <w:p w14:paraId="4AF2BF01" w14:textId="77777777" w:rsidR="00FD555B" w:rsidRPr="00714B56" w:rsidRDefault="00746CDC" w:rsidP="00CC05BA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14B56">
        <w:rPr>
          <w:rFonts w:ascii="Times New Roman" w:hAnsi="Times New Roman" w:cs="Times New Roman"/>
          <w:b/>
          <w:sz w:val="24"/>
          <w:szCs w:val="24"/>
          <w:lang w:val="en-US"/>
        </w:rPr>
        <w:t>A</w:t>
      </w:r>
      <w:r w:rsidRPr="00714B56">
        <w:rPr>
          <w:rFonts w:ascii="Times New Roman" w:hAnsi="Times New Roman" w:cs="Times New Roman"/>
          <w:b/>
          <w:sz w:val="24"/>
          <w:szCs w:val="24"/>
        </w:rPr>
        <w:t>.</w:t>
      </w:r>
      <w:r w:rsidRPr="00714B56">
        <w:rPr>
          <w:rFonts w:ascii="Times New Roman" w:hAnsi="Times New Roman" w:cs="Times New Roman"/>
          <w:sz w:val="24"/>
          <w:szCs w:val="24"/>
        </w:rPr>
        <w:t xml:space="preserve"> Определение целей регулирования </w:t>
      </w:r>
    </w:p>
    <w:p w14:paraId="6D1AF70D" w14:textId="77777777" w:rsidR="00972400" w:rsidRPr="00714B56" w:rsidRDefault="00972400" w:rsidP="00CC05BA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14B56">
        <w:rPr>
          <w:rFonts w:ascii="Times New Roman" w:hAnsi="Times New Roman" w:cs="Times New Roman"/>
          <w:sz w:val="24"/>
          <w:szCs w:val="24"/>
        </w:rPr>
        <w:t xml:space="preserve">Цель регулирования </w:t>
      </w:r>
      <w:r w:rsidR="00985B97" w:rsidRPr="00714B56">
        <w:rPr>
          <w:rFonts w:ascii="Times New Roman" w:hAnsi="Times New Roman" w:cs="Times New Roman"/>
          <w:sz w:val="24"/>
          <w:szCs w:val="24"/>
        </w:rPr>
        <w:t>криптовалют</w:t>
      </w:r>
      <w:r w:rsidRPr="00714B56">
        <w:rPr>
          <w:rFonts w:ascii="Times New Roman" w:hAnsi="Times New Roman" w:cs="Times New Roman"/>
          <w:sz w:val="24"/>
          <w:szCs w:val="24"/>
        </w:rPr>
        <w:t xml:space="preserve"> </w:t>
      </w:r>
      <w:r w:rsidR="00746CDC" w:rsidRPr="00714B56">
        <w:rPr>
          <w:rFonts w:ascii="Times New Roman" w:hAnsi="Times New Roman" w:cs="Times New Roman"/>
          <w:sz w:val="24"/>
          <w:szCs w:val="24"/>
        </w:rPr>
        <w:t>определяется</w:t>
      </w:r>
      <w:r w:rsidR="0080755A" w:rsidRPr="00714B56">
        <w:rPr>
          <w:rFonts w:ascii="Times New Roman" w:hAnsi="Times New Roman" w:cs="Times New Roman"/>
          <w:sz w:val="24"/>
          <w:szCs w:val="24"/>
        </w:rPr>
        <w:t xml:space="preserve"> </w:t>
      </w:r>
      <w:r w:rsidR="0004347B" w:rsidRPr="00714B56">
        <w:rPr>
          <w:rFonts w:ascii="Times New Roman" w:hAnsi="Times New Roman" w:cs="Times New Roman"/>
          <w:sz w:val="24"/>
          <w:szCs w:val="24"/>
        </w:rPr>
        <w:t>стратегически</w:t>
      </w:r>
      <w:r w:rsidR="0080755A" w:rsidRPr="00714B56">
        <w:rPr>
          <w:rFonts w:ascii="Times New Roman" w:hAnsi="Times New Roman" w:cs="Times New Roman"/>
          <w:sz w:val="24"/>
          <w:szCs w:val="24"/>
        </w:rPr>
        <w:t>м</w:t>
      </w:r>
      <w:r w:rsidR="00746CDC" w:rsidRPr="00714B56">
        <w:rPr>
          <w:rFonts w:ascii="Times New Roman" w:hAnsi="Times New Roman" w:cs="Times New Roman"/>
          <w:sz w:val="24"/>
          <w:szCs w:val="24"/>
        </w:rPr>
        <w:t>и</w:t>
      </w:r>
      <w:r w:rsidR="0004347B" w:rsidRPr="00714B56">
        <w:rPr>
          <w:rFonts w:ascii="Times New Roman" w:hAnsi="Times New Roman" w:cs="Times New Roman"/>
          <w:sz w:val="24"/>
          <w:szCs w:val="24"/>
        </w:rPr>
        <w:t xml:space="preserve"> цел</w:t>
      </w:r>
      <w:r w:rsidR="0080755A" w:rsidRPr="00714B56">
        <w:rPr>
          <w:rFonts w:ascii="Times New Roman" w:hAnsi="Times New Roman" w:cs="Times New Roman"/>
          <w:sz w:val="24"/>
          <w:szCs w:val="24"/>
        </w:rPr>
        <w:t>ям</w:t>
      </w:r>
      <w:r w:rsidR="008E3319" w:rsidRPr="00714B56">
        <w:rPr>
          <w:rFonts w:ascii="Times New Roman" w:hAnsi="Times New Roman" w:cs="Times New Roman"/>
          <w:sz w:val="24"/>
          <w:szCs w:val="24"/>
        </w:rPr>
        <w:t>и</w:t>
      </w:r>
      <w:r w:rsidR="0004347B" w:rsidRPr="00714B56">
        <w:rPr>
          <w:rFonts w:ascii="Times New Roman" w:hAnsi="Times New Roman" w:cs="Times New Roman"/>
          <w:sz w:val="24"/>
          <w:szCs w:val="24"/>
        </w:rPr>
        <w:t xml:space="preserve"> развития</w:t>
      </w:r>
      <w:r w:rsidR="002023A0" w:rsidRPr="00714B56">
        <w:rPr>
          <w:rFonts w:ascii="Times New Roman" w:hAnsi="Times New Roman" w:cs="Times New Roman"/>
          <w:sz w:val="24"/>
          <w:szCs w:val="24"/>
        </w:rPr>
        <w:t xml:space="preserve"> и приоритетны</w:t>
      </w:r>
      <w:r w:rsidR="0080755A" w:rsidRPr="00714B56">
        <w:rPr>
          <w:rFonts w:ascii="Times New Roman" w:hAnsi="Times New Roman" w:cs="Times New Roman"/>
          <w:sz w:val="24"/>
          <w:szCs w:val="24"/>
        </w:rPr>
        <w:t>м</w:t>
      </w:r>
      <w:r w:rsidR="00746CDC" w:rsidRPr="00714B56">
        <w:rPr>
          <w:rFonts w:ascii="Times New Roman" w:hAnsi="Times New Roman" w:cs="Times New Roman"/>
          <w:sz w:val="24"/>
          <w:szCs w:val="24"/>
        </w:rPr>
        <w:t>и</w:t>
      </w:r>
      <w:r w:rsidR="002023A0" w:rsidRPr="00714B56">
        <w:rPr>
          <w:rFonts w:ascii="Times New Roman" w:hAnsi="Times New Roman" w:cs="Times New Roman"/>
          <w:sz w:val="24"/>
          <w:szCs w:val="24"/>
        </w:rPr>
        <w:t xml:space="preserve"> направлени</w:t>
      </w:r>
      <w:r w:rsidR="0080755A" w:rsidRPr="00714B56">
        <w:rPr>
          <w:rFonts w:ascii="Times New Roman" w:hAnsi="Times New Roman" w:cs="Times New Roman"/>
          <w:sz w:val="24"/>
          <w:szCs w:val="24"/>
        </w:rPr>
        <w:t>ям</w:t>
      </w:r>
      <w:r w:rsidR="002023A0" w:rsidRPr="00714B56">
        <w:rPr>
          <w:rFonts w:ascii="Times New Roman" w:hAnsi="Times New Roman" w:cs="Times New Roman"/>
          <w:sz w:val="24"/>
          <w:szCs w:val="24"/>
        </w:rPr>
        <w:t xml:space="preserve"> Кыргызской Республики</w:t>
      </w:r>
      <w:r w:rsidR="008D2539" w:rsidRPr="00714B56">
        <w:rPr>
          <w:rFonts w:ascii="Times New Roman" w:hAnsi="Times New Roman" w:cs="Times New Roman"/>
          <w:sz w:val="24"/>
          <w:szCs w:val="24"/>
          <w:lang w:val="ky-KG"/>
        </w:rPr>
        <w:t>,</w:t>
      </w:r>
      <w:r w:rsidR="002023A0" w:rsidRPr="00714B56">
        <w:rPr>
          <w:rFonts w:ascii="Times New Roman" w:hAnsi="Times New Roman" w:cs="Times New Roman"/>
          <w:sz w:val="24"/>
          <w:szCs w:val="24"/>
        </w:rPr>
        <w:t xml:space="preserve"> </w:t>
      </w:r>
      <w:r w:rsidR="004C0107" w:rsidRPr="00714B56">
        <w:rPr>
          <w:rFonts w:ascii="Times New Roman" w:hAnsi="Times New Roman" w:cs="Times New Roman"/>
          <w:sz w:val="24"/>
          <w:szCs w:val="24"/>
        </w:rPr>
        <w:t>установленны</w:t>
      </w:r>
      <w:r w:rsidR="00746CDC" w:rsidRPr="00714B56">
        <w:rPr>
          <w:rFonts w:ascii="Times New Roman" w:hAnsi="Times New Roman" w:cs="Times New Roman"/>
          <w:sz w:val="24"/>
          <w:szCs w:val="24"/>
        </w:rPr>
        <w:t>м</w:t>
      </w:r>
      <w:r w:rsidR="008E3319" w:rsidRPr="00714B56">
        <w:rPr>
          <w:rFonts w:ascii="Times New Roman" w:hAnsi="Times New Roman" w:cs="Times New Roman"/>
          <w:sz w:val="24"/>
          <w:szCs w:val="24"/>
        </w:rPr>
        <w:t>и</w:t>
      </w:r>
      <w:r w:rsidR="004C0107" w:rsidRPr="00714B56">
        <w:rPr>
          <w:rFonts w:ascii="Times New Roman" w:hAnsi="Times New Roman" w:cs="Times New Roman"/>
          <w:sz w:val="24"/>
          <w:szCs w:val="24"/>
        </w:rPr>
        <w:t xml:space="preserve"> в следующих документах</w:t>
      </w:r>
      <w:r w:rsidR="002023A0" w:rsidRPr="00714B56">
        <w:rPr>
          <w:rFonts w:ascii="Times New Roman" w:hAnsi="Times New Roman" w:cs="Times New Roman"/>
          <w:sz w:val="24"/>
          <w:szCs w:val="24"/>
        </w:rPr>
        <w:t>:</w:t>
      </w:r>
    </w:p>
    <w:p w14:paraId="3E84A9A8" w14:textId="06008B0E" w:rsidR="002023A0" w:rsidRPr="00714B56" w:rsidRDefault="002023A0" w:rsidP="00CC05B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4B56">
        <w:rPr>
          <w:rFonts w:ascii="Times New Roman" w:hAnsi="Times New Roman" w:cs="Times New Roman"/>
          <w:sz w:val="24"/>
          <w:szCs w:val="24"/>
        </w:rPr>
        <w:t xml:space="preserve">1) </w:t>
      </w:r>
      <w:r w:rsidR="0004347B" w:rsidRPr="00714B56">
        <w:rPr>
          <w:rFonts w:ascii="Times New Roman" w:hAnsi="Times New Roman" w:cs="Times New Roman"/>
          <w:sz w:val="24"/>
          <w:szCs w:val="24"/>
        </w:rPr>
        <w:t>Национальн</w:t>
      </w:r>
      <w:r w:rsidR="008D2539" w:rsidRPr="00714B56">
        <w:rPr>
          <w:rFonts w:ascii="Times New Roman" w:hAnsi="Times New Roman" w:cs="Times New Roman"/>
          <w:sz w:val="24"/>
          <w:szCs w:val="24"/>
          <w:lang w:val="ky-KG"/>
        </w:rPr>
        <w:t>ой</w:t>
      </w:r>
      <w:r w:rsidR="0004347B" w:rsidRPr="00714B56">
        <w:rPr>
          <w:rFonts w:ascii="Times New Roman" w:hAnsi="Times New Roman" w:cs="Times New Roman"/>
          <w:sz w:val="24"/>
          <w:szCs w:val="24"/>
        </w:rPr>
        <w:t xml:space="preserve"> </w:t>
      </w:r>
      <w:r w:rsidRPr="00714B56">
        <w:rPr>
          <w:rFonts w:ascii="Times New Roman" w:hAnsi="Times New Roman" w:cs="Times New Roman"/>
          <w:sz w:val="24"/>
          <w:szCs w:val="24"/>
        </w:rPr>
        <w:t>стратеги</w:t>
      </w:r>
      <w:r w:rsidR="008D2539" w:rsidRPr="00714B56">
        <w:rPr>
          <w:rFonts w:ascii="Times New Roman" w:hAnsi="Times New Roman" w:cs="Times New Roman"/>
          <w:sz w:val="24"/>
          <w:szCs w:val="24"/>
          <w:lang w:val="ky-KG"/>
        </w:rPr>
        <w:t>и</w:t>
      </w:r>
      <w:r w:rsidR="0004347B" w:rsidRPr="00714B56">
        <w:rPr>
          <w:rFonts w:ascii="Times New Roman" w:hAnsi="Times New Roman" w:cs="Times New Roman"/>
          <w:sz w:val="24"/>
          <w:szCs w:val="24"/>
        </w:rPr>
        <w:t xml:space="preserve"> развития Кыргызской Республики на 2018-2040 годы, утвержденн</w:t>
      </w:r>
      <w:r w:rsidR="00E0485A" w:rsidRPr="00714B56">
        <w:rPr>
          <w:rFonts w:ascii="Times New Roman" w:hAnsi="Times New Roman" w:cs="Times New Roman"/>
          <w:sz w:val="24"/>
          <w:szCs w:val="24"/>
        </w:rPr>
        <w:t>ой</w:t>
      </w:r>
      <w:r w:rsidR="0004347B" w:rsidRPr="00714B56">
        <w:rPr>
          <w:rFonts w:ascii="Times New Roman" w:hAnsi="Times New Roman" w:cs="Times New Roman"/>
          <w:sz w:val="24"/>
          <w:szCs w:val="24"/>
        </w:rPr>
        <w:t xml:space="preserve"> Указом Президента Кыргызской Республики от 31 октября 2018 года № 221</w:t>
      </w:r>
      <w:r w:rsidR="006476D2" w:rsidRPr="00714B56">
        <w:rPr>
          <w:rFonts w:ascii="Times New Roman" w:hAnsi="Times New Roman" w:cs="Times New Roman"/>
          <w:sz w:val="24"/>
          <w:szCs w:val="24"/>
        </w:rPr>
        <w:t>,</w:t>
      </w:r>
      <w:r w:rsidR="0080755A" w:rsidRPr="00714B56">
        <w:rPr>
          <w:rFonts w:ascii="Times New Roman" w:hAnsi="Times New Roman" w:cs="Times New Roman"/>
          <w:sz w:val="24"/>
          <w:szCs w:val="24"/>
        </w:rPr>
        <w:t xml:space="preserve"> (далее – Национальная стратегия)</w:t>
      </w:r>
      <w:r w:rsidRPr="00714B56">
        <w:rPr>
          <w:rFonts w:ascii="Times New Roman" w:hAnsi="Times New Roman" w:cs="Times New Roman"/>
          <w:sz w:val="24"/>
          <w:szCs w:val="24"/>
        </w:rPr>
        <w:t>;</w:t>
      </w:r>
    </w:p>
    <w:p w14:paraId="026D564C" w14:textId="7629AA36" w:rsidR="00485595" w:rsidRPr="00714B56" w:rsidRDefault="002023A0" w:rsidP="00CC05B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4B56">
        <w:rPr>
          <w:rFonts w:ascii="Times New Roman" w:hAnsi="Times New Roman" w:cs="Times New Roman"/>
          <w:sz w:val="24"/>
          <w:szCs w:val="24"/>
        </w:rPr>
        <w:t xml:space="preserve">2) </w:t>
      </w:r>
      <w:r w:rsidR="004C0107" w:rsidRPr="00714B56">
        <w:rPr>
          <w:rFonts w:ascii="Times New Roman" w:hAnsi="Times New Roman" w:cs="Times New Roman"/>
          <w:sz w:val="24"/>
          <w:szCs w:val="24"/>
        </w:rPr>
        <w:t>Концепци</w:t>
      </w:r>
      <w:r w:rsidR="008D2539" w:rsidRPr="00714B56">
        <w:rPr>
          <w:rFonts w:ascii="Times New Roman" w:hAnsi="Times New Roman" w:cs="Times New Roman"/>
          <w:sz w:val="24"/>
          <w:szCs w:val="24"/>
          <w:lang w:val="ky-KG"/>
        </w:rPr>
        <w:t>и</w:t>
      </w:r>
      <w:r w:rsidR="004C0107" w:rsidRPr="00714B56">
        <w:rPr>
          <w:rFonts w:ascii="Times New Roman" w:hAnsi="Times New Roman" w:cs="Times New Roman"/>
          <w:sz w:val="24"/>
          <w:szCs w:val="24"/>
        </w:rPr>
        <w:t xml:space="preserve"> национальной программы </w:t>
      </w:r>
      <w:r w:rsidR="007D4E5A" w:rsidRPr="00714B56">
        <w:rPr>
          <w:rFonts w:ascii="Times New Roman" w:hAnsi="Times New Roman" w:cs="Times New Roman"/>
          <w:sz w:val="24"/>
          <w:szCs w:val="24"/>
        </w:rPr>
        <w:t>«</w:t>
      </w:r>
      <w:r w:rsidR="004C0107" w:rsidRPr="00714B56">
        <w:rPr>
          <w:rFonts w:ascii="Times New Roman" w:hAnsi="Times New Roman" w:cs="Times New Roman"/>
          <w:sz w:val="24"/>
          <w:szCs w:val="24"/>
        </w:rPr>
        <w:t>Цифровой Кыргызстан-2019-2023</w:t>
      </w:r>
      <w:r w:rsidR="007D4E5A" w:rsidRPr="00714B56">
        <w:rPr>
          <w:rFonts w:ascii="Times New Roman" w:hAnsi="Times New Roman" w:cs="Times New Roman"/>
          <w:sz w:val="24"/>
          <w:szCs w:val="24"/>
        </w:rPr>
        <w:t>», одобренн</w:t>
      </w:r>
      <w:r w:rsidR="00714B56" w:rsidRPr="00714B56">
        <w:rPr>
          <w:rFonts w:ascii="Times New Roman" w:hAnsi="Times New Roman" w:cs="Times New Roman"/>
          <w:sz w:val="24"/>
          <w:szCs w:val="24"/>
        </w:rPr>
        <w:t>ой</w:t>
      </w:r>
      <w:r w:rsidR="007D4E5A" w:rsidRPr="00714B56">
        <w:rPr>
          <w:rFonts w:ascii="Times New Roman" w:hAnsi="Times New Roman" w:cs="Times New Roman"/>
          <w:sz w:val="24"/>
          <w:szCs w:val="24"/>
        </w:rPr>
        <w:t xml:space="preserve"> решением Совета безопасности Кыргызской Республики от 14 декабря 2018 года № 2</w:t>
      </w:r>
      <w:r w:rsidR="006476D2" w:rsidRPr="00714B56">
        <w:rPr>
          <w:rFonts w:ascii="Times New Roman" w:hAnsi="Times New Roman" w:cs="Times New Roman"/>
          <w:sz w:val="24"/>
          <w:szCs w:val="24"/>
        </w:rPr>
        <w:t>,</w:t>
      </w:r>
      <w:r w:rsidR="00066856" w:rsidRPr="00714B56">
        <w:rPr>
          <w:rFonts w:ascii="Times New Roman" w:hAnsi="Times New Roman" w:cs="Times New Roman"/>
          <w:sz w:val="24"/>
          <w:szCs w:val="24"/>
        </w:rPr>
        <w:t xml:space="preserve"> (далее – Национальная программа «Цифровой Кыргызстан 2019-2023»)</w:t>
      </w:r>
      <w:r w:rsidR="007D4E5A" w:rsidRPr="00714B56">
        <w:rPr>
          <w:rFonts w:ascii="Times New Roman" w:hAnsi="Times New Roman" w:cs="Times New Roman"/>
          <w:sz w:val="24"/>
          <w:szCs w:val="24"/>
        </w:rPr>
        <w:t>;</w:t>
      </w:r>
    </w:p>
    <w:p w14:paraId="379440EE" w14:textId="77777777" w:rsidR="007D4E5A" w:rsidRPr="00714B56" w:rsidRDefault="007D4E5A" w:rsidP="00CC05B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4B56">
        <w:rPr>
          <w:rFonts w:ascii="Times New Roman" w:hAnsi="Times New Roman" w:cs="Times New Roman"/>
          <w:sz w:val="24"/>
          <w:szCs w:val="24"/>
        </w:rPr>
        <w:lastRenderedPageBreak/>
        <w:t>3) Концепци</w:t>
      </w:r>
      <w:r w:rsidR="008D2539" w:rsidRPr="00714B56">
        <w:rPr>
          <w:rFonts w:ascii="Times New Roman" w:hAnsi="Times New Roman" w:cs="Times New Roman"/>
          <w:sz w:val="24"/>
          <w:szCs w:val="24"/>
          <w:lang w:val="ky-KG"/>
        </w:rPr>
        <w:t>и</w:t>
      </w:r>
      <w:r w:rsidRPr="00714B56">
        <w:rPr>
          <w:rFonts w:ascii="Times New Roman" w:hAnsi="Times New Roman" w:cs="Times New Roman"/>
          <w:sz w:val="24"/>
          <w:szCs w:val="24"/>
        </w:rPr>
        <w:t xml:space="preserve"> развития цифровых платежных технологий в Кыргызской Республике на 2020-2022 годы, утвержденной постановлением Правления Национального банка Кыргызской Республики от 27 марта 2020 года № 2020-П-14/17-4-(ПС)</w:t>
      </w:r>
      <w:r w:rsidR="006476D2" w:rsidRPr="00714B56">
        <w:rPr>
          <w:rFonts w:ascii="Times New Roman" w:hAnsi="Times New Roman" w:cs="Times New Roman"/>
          <w:sz w:val="24"/>
          <w:szCs w:val="24"/>
        </w:rPr>
        <w:t>, (далее – Концепция развития цифровых платежных технологий)</w:t>
      </w:r>
      <w:r w:rsidRPr="00714B56">
        <w:rPr>
          <w:rFonts w:ascii="Times New Roman" w:hAnsi="Times New Roman" w:cs="Times New Roman"/>
          <w:sz w:val="24"/>
          <w:szCs w:val="24"/>
        </w:rPr>
        <w:t>.</w:t>
      </w:r>
    </w:p>
    <w:p w14:paraId="4D8BC174" w14:textId="2AD6C31A" w:rsidR="007D4E5A" w:rsidRPr="00714B56" w:rsidRDefault="0080755A" w:rsidP="00CC05B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4B56">
        <w:rPr>
          <w:rFonts w:ascii="Times New Roman" w:hAnsi="Times New Roman" w:cs="Times New Roman"/>
          <w:sz w:val="24"/>
          <w:szCs w:val="24"/>
        </w:rPr>
        <w:t xml:space="preserve">В соответствии с Национальной стратегией усилия Кыргызской Республики направлены на существенное улучшение инвестиционного климата на всей территории </w:t>
      </w:r>
      <w:r w:rsidR="00714B56" w:rsidRPr="00714B56">
        <w:rPr>
          <w:rFonts w:ascii="Times New Roman" w:hAnsi="Times New Roman" w:cs="Times New Roman"/>
          <w:sz w:val="24"/>
          <w:szCs w:val="24"/>
        </w:rPr>
        <w:t>республики</w:t>
      </w:r>
      <w:r w:rsidRPr="00714B56">
        <w:rPr>
          <w:rFonts w:ascii="Times New Roman" w:hAnsi="Times New Roman" w:cs="Times New Roman"/>
          <w:sz w:val="24"/>
          <w:szCs w:val="24"/>
        </w:rPr>
        <w:t>, чтобы превратить страну в настоящий инвестиционный оазис</w:t>
      </w:r>
      <w:r w:rsidR="00714B56" w:rsidRPr="00714B56">
        <w:rPr>
          <w:rFonts w:ascii="Times New Roman" w:hAnsi="Times New Roman" w:cs="Times New Roman"/>
          <w:sz w:val="24"/>
          <w:szCs w:val="24"/>
        </w:rPr>
        <w:t>,</w:t>
      </w:r>
      <w:r w:rsidRPr="00714B56">
        <w:rPr>
          <w:rFonts w:ascii="Times New Roman" w:hAnsi="Times New Roman" w:cs="Times New Roman"/>
          <w:sz w:val="24"/>
          <w:szCs w:val="24"/>
        </w:rPr>
        <w:t xml:space="preserve"> и на трансформацию и легализацию теневого сектора экономики. Государство должно стимулировать развитие предпринимательской активности и рыночных механизмов, оставив за собой только функцию определения правил, обязательных для всех.</w:t>
      </w:r>
    </w:p>
    <w:p w14:paraId="5C2F65D2" w14:textId="0C078907" w:rsidR="00714B56" w:rsidRPr="00714B56" w:rsidRDefault="00066856" w:rsidP="00CC05B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14B56">
        <w:rPr>
          <w:rFonts w:ascii="Times New Roman" w:hAnsi="Times New Roman" w:cs="Times New Roman"/>
          <w:sz w:val="24"/>
          <w:szCs w:val="24"/>
        </w:rPr>
        <w:t xml:space="preserve">В Национальной программе «Цифровой Кыргызстан 2019-2023» </w:t>
      </w:r>
      <w:r w:rsidR="006476D2" w:rsidRPr="00714B56">
        <w:rPr>
          <w:rFonts w:ascii="Times New Roman" w:hAnsi="Times New Roman" w:cs="Times New Roman"/>
          <w:sz w:val="24"/>
          <w:szCs w:val="24"/>
        </w:rPr>
        <w:t>деятельность государства будет направлен</w:t>
      </w:r>
      <w:r w:rsidR="008D2539" w:rsidRPr="00714B56">
        <w:rPr>
          <w:rFonts w:ascii="Times New Roman" w:hAnsi="Times New Roman" w:cs="Times New Roman"/>
          <w:sz w:val="24"/>
          <w:szCs w:val="24"/>
          <w:lang w:val="ky-KG"/>
        </w:rPr>
        <w:t>а</w:t>
      </w:r>
      <w:r w:rsidR="006476D2" w:rsidRPr="00714B56">
        <w:rPr>
          <w:rFonts w:ascii="Times New Roman" w:hAnsi="Times New Roman" w:cs="Times New Roman"/>
          <w:sz w:val="24"/>
          <w:szCs w:val="24"/>
        </w:rPr>
        <w:t xml:space="preserve"> на </w:t>
      </w:r>
      <w:r w:rsidRPr="00714B56">
        <w:rPr>
          <w:rFonts w:ascii="Times New Roman" w:hAnsi="Times New Roman" w:cs="Times New Roman"/>
          <w:sz w:val="24"/>
          <w:szCs w:val="24"/>
        </w:rPr>
        <w:t>совершенствование нормативных правовых актов</w:t>
      </w:r>
      <w:r w:rsidR="006476D2" w:rsidRPr="00714B56">
        <w:rPr>
          <w:rFonts w:ascii="Times New Roman" w:hAnsi="Times New Roman" w:cs="Times New Roman"/>
          <w:sz w:val="24"/>
          <w:szCs w:val="24"/>
        </w:rPr>
        <w:t>, в том числе в сфере гражданского законодательства (вопросы заключения и исполнения договоров и односторонних сделок в цифровой форме, закрепление прав на цифровые активы, осуществление операций с такими активами, расчеты в электронной форме).</w:t>
      </w:r>
      <w:r w:rsidR="006476D2" w:rsidRPr="00714B56">
        <w:rPr>
          <w:rFonts w:ascii="Times New Roman" w:hAnsi="Times New Roman" w:cs="Times New Roman"/>
        </w:rPr>
        <w:t xml:space="preserve"> </w:t>
      </w:r>
    </w:p>
    <w:p w14:paraId="05896B91" w14:textId="2940410A" w:rsidR="00066856" w:rsidRPr="00714B56" w:rsidRDefault="00714B56" w:rsidP="00CC05B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4B56">
        <w:rPr>
          <w:rFonts w:ascii="Times New Roman" w:hAnsi="Times New Roman" w:cs="Times New Roman"/>
          <w:sz w:val="24"/>
          <w:szCs w:val="24"/>
        </w:rPr>
        <w:t>Кроме того,</w:t>
      </w:r>
      <w:r w:rsidRPr="00714B56">
        <w:rPr>
          <w:rFonts w:ascii="Times New Roman" w:hAnsi="Times New Roman" w:cs="Times New Roman"/>
        </w:rPr>
        <w:t xml:space="preserve"> </w:t>
      </w:r>
      <w:r w:rsidR="006476D2" w:rsidRPr="00714B56">
        <w:rPr>
          <w:rFonts w:ascii="Times New Roman" w:hAnsi="Times New Roman" w:cs="Times New Roman"/>
          <w:sz w:val="24"/>
          <w:szCs w:val="24"/>
        </w:rPr>
        <w:t xml:space="preserve">особая роль должна быть отведена </w:t>
      </w:r>
      <w:r w:rsidR="00D66D08" w:rsidRPr="00714B56">
        <w:rPr>
          <w:rFonts w:ascii="Times New Roman" w:hAnsi="Times New Roman" w:cs="Times New Roman"/>
          <w:sz w:val="24"/>
          <w:szCs w:val="24"/>
        </w:rPr>
        <w:t>Национально</w:t>
      </w:r>
      <w:r w:rsidR="00D66D08">
        <w:rPr>
          <w:rFonts w:ascii="Times New Roman" w:hAnsi="Times New Roman" w:cs="Times New Roman"/>
          <w:sz w:val="24"/>
          <w:szCs w:val="24"/>
        </w:rPr>
        <w:t>му</w:t>
      </w:r>
      <w:r w:rsidR="00D66D08" w:rsidRPr="00714B56">
        <w:rPr>
          <w:rFonts w:ascii="Times New Roman" w:hAnsi="Times New Roman" w:cs="Times New Roman"/>
          <w:sz w:val="24"/>
          <w:szCs w:val="24"/>
        </w:rPr>
        <w:t xml:space="preserve"> банк</w:t>
      </w:r>
      <w:r w:rsidR="00D66D08">
        <w:rPr>
          <w:rFonts w:ascii="Times New Roman" w:hAnsi="Times New Roman" w:cs="Times New Roman"/>
          <w:sz w:val="24"/>
          <w:szCs w:val="24"/>
        </w:rPr>
        <w:t>у</w:t>
      </w:r>
      <w:r w:rsidR="00D66D08" w:rsidRPr="00714B56">
        <w:rPr>
          <w:rFonts w:ascii="Times New Roman" w:hAnsi="Times New Roman" w:cs="Times New Roman"/>
          <w:sz w:val="24"/>
          <w:szCs w:val="24"/>
        </w:rPr>
        <w:t xml:space="preserve"> Кыргызской Республики </w:t>
      </w:r>
      <w:r w:rsidR="006476D2" w:rsidRPr="00714B56">
        <w:rPr>
          <w:rFonts w:ascii="Times New Roman" w:hAnsi="Times New Roman" w:cs="Times New Roman"/>
          <w:sz w:val="24"/>
          <w:szCs w:val="24"/>
        </w:rPr>
        <w:t xml:space="preserve">в развитии финансовых технологий в стране. </w:t>
      </w:r>
      <w:r w:rsidR="00D66D08">
        <w:rPr>
          <w:rFonts w:ascii="Times New Roman" w:hAnsi="Times New Roman" w:cs="Times New Roman"/>
          <w:sz w:val="24"/>
          <w:szCs w:val="24"/>
        </w:rPr>
        <w:t>Б</w:t>
      </w:r>
      <w:r w:rsidR="006476D2" w:rsidRPr="00714B56">
        <w:rPr>
          <w:rFonts w:ascii="Times New Roman" w:hAnsi="Times New Roman" w:cs="Times New Roman"/>
          <w:sz w:val="24"/>
          <w:szCs w:val="24"/>
        </w:rPr>
        <w:t>ыстр</w:t>
      </w:r>
      <w:r w:rsidR="00D66D08">
        <w:rPr>
          <w:rFonts w:ascii="Times New Roman" w:hAnsi="Times New Roman" w:cs="Times New Roman"/>
          <w:sz w:val="24"/>
          <w:szCs w:val="24"/>
        </w:rPr>
        <w:t>ый</w:t>
      </w:r>
      <w:r w:rsidR="006476D2" w:rsidRPr="00714B56">
        <w:rPr>
          <w:rFonts w:ascii="Times New Roman" w:hAnsi="Times New Roman" w:cs="Times New Roman"/>
          <w:sz w:val="24"/>
          <w:szCs w:val="24"/>
        </w:rPr>
        <w:t xml:space="preserve"> эффект</w:t>
      </w:r>
      <w:r w:rsidR="00D66D08">
        <w:rPr>
          <w:rFonts w:ascii="Times New Roman" w:hAnsi="Times New Roman" w:cs="Times New Roman"/>
          <w:sz w:val="24"/>
          <w:szCs w:val="24"/>
        </w:rPr>
        <w:t xml:space="preserve"> в </w:t>
      </w:r>
      <w:r w:rsidR="006476D2" w:rsidRPr="00714B56">
        <w:rPr>
          <w:rFonts w:ascii="Times New Roman" w:hAnsi="Times New Roman" w:cs="Times New Roman"/>
          <w:sz w:val="24"/>
          <w:szCs w:val="24"/>
        </w:rPr>
        <w:t>цифровой трансформации можно достичь с помощью развития цифровой торговли и доступа к цифровы</w:t>
      </w:r>
      <w:r w:rsidR="008E3319" w:rsidRPr="00714B56">
        <w:rPr>
          <w:rFonts w:ascii="Times New Roman" w:hAnsi="Times New Roman" w:cs="Times New Roman"/>
          <w:sz w:val="24"/>
          <w:szCs w:val="24"/>
        </w:rPr>
        <w:t>м</w:t>
      </w:r>
      <w:r w:rsidR="006476D2" w:rsidRPr="00714B56">
        <w:rPr>
          <w:rFonts w:ascii="Times New Roman" w:hAnsi="Times New Roman" w:cs="Times New Roman"/>
          <w:sz w:val="24"/>
          <w:szCs w:val="24"/>
        </w:rPr>
        <w:t xml:space="preserve"> финансовым услугам через усовершенствование политики и регулятивных механизмов.</w:t>
      </w:r>
    </w:p>
    <w:p w14:paraId="03F046C9" w14:textId="77777777" w:rsidR="006476D2" w:rsidRPr="00714B56" w:rsidRDefault="006476D2" w:rsidP="00CC05B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4B56">
        <w:rPr>
          <w:rFonts w:ascii="Times New Roman" w:hAnsi="Times New Roman" w:cs="Times New Roman"/>
          <w:sz w:val="24"/>
          <w:szCs w:val="24"/>
        </w:rPr>
        <w:t xml:space="preserve">Концепция развития цифровых платежных технологий предусматривает осуществление Национальным банком Кыргызской Республики регулирования деятельности по оказанию услуг по покупке-продаже виртуальных активов/криптовалют. </w:t>
      </w:r>
      <w:r w:rsidR="00AF6096" w:rsidRPr="00714B56">
        <w:rPr>
          <w:rFonts w:ascii="Times New Roman" w:hAnsi="Times New Roman" w:cs="Times New Roman"/>
          <w:sz w:val="24"/>
          <w:szCs w:val="24"/>
        </w:rPr>
        <w:t>Индикатором исполнения данной цели обозначен</w:t>
      </w:r>
      <w:r w:rsidR="008D2539" w:rsidRPr="00714B56">
        <w:rPr>
          <w:rFonts w:ascii="Times New Roman" w:hAnsi="Times New Roman" w:cs="Times New Roman"/>
          <w:sz w:val="24"/>
          <w:szCs w:val="24"/>
          <w:lang w:val="ky-KG"/>
        </w:rPr>
        <w:t>а</w:t>
      </w:r>
      <w:r w:rsidR="00AF6096" w:rsidRPr="00714B56">
        <w:rPr>
          <w:rFonts w:ascii="Times New Roman" w:hAnsi="Times New Roman" w:cs="Times New Roman"/>
          <w:sz w:val="24"/>
          <w:szCs w:val="24"/>
        </w:rPr>
        <w:t xml:space="preserve"> р</w:t>
      </w:r>
      <w:r w:rsidRPr="00714B56">
        <w:rPr>
          <w:rFonts w:ascii="Times New Roman" w:hAnsi="Times New Roman" w:cs="Times New Roman"/>
          <w:sz w:val="24"/>
          <w:szCs w:val="24"/>
        </w:rPr>
        <w:t>азработка предложений по внесению изменений в некоторые законодательные акты КР/разработка профильного</w:t>
      </w:r>
      <w:r w:rsidR="00AF6096" w:rsidRPr="00714B56">
        <w:rPr>
          <w:rFonts w:ascii="Times New Roman" w:hAnsi="Times New Roman" w:cs="Times New Roman"/>
          <w:sz w:val="24"/>
          <w:szCs w:val="24"/>
        </w:rPr>
        <w:t xml:space="preserve"> (отраслевого)</w:t>
      </w:r>
      <w:r w:rsidRPr="00714B56">
        <w:rPr>
          <w:rFonts w:ascii="Times New Roman" w:hAnsi="Times New Roman" w:cs="Times New Roman"/>
          <w:sz w:val="24"/>
          <w:szCs w:val="24"/>
        </w:rPr>
        <w:t xml:space="preserve"> законопроекта по вопросам регулирования деятельности, связанной с оборотом цифровых (виртуальных) активов (криптовалют)</w:t>
      </w:r>
      <w:r w:rsidR="00AF6096" w:rsidRPr="00714B56">
        <w:rPr>
          <w:rFonts w:ascii="Times New Roman" w:hAnsi="Times New Roman" w:cs="Times New Roman"/>
          <w:sz w:val="24"/>
          <w:szCs w:val="24"/>
        </w:rPr>
        <w:t>.</w:t>
      </w:r>
    </w:p>
    <w:p w14:paraId="33D84DD5" w14:textId="210BF14E" w:rsidR="00746CDC" w:rsidRPr="00714B56" w:rsidRDefault="00746CDC" w:rsidP="00CC05BA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0C2EC2CB" w14:textId="77777777" w:rsidR="00746CDC" w:rsidRPr="00714B56" w:rsidRDefault="00746CDC" w:rsidP="00CC05BA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14B56">
        <w:rPr>
          <w:rFonts w:ascii="Times New Roman" w:hAnsi="Times New Roman" w:cs="Times New Roman"/>
          <w:b/>
          <w:sz w:val="24"/>
          <w:szCs w:val="24"/>
        </w:rPr>
        <w:t>В.</w:t>
      </w:r>
      <w:r w:rsidRPr="00714B56">
        <w:rPr>
          <w:rFonts w:ascii="Times New Roman" w:hAnsi="Times New Roman" w:cs="Times New Roman"/>
          <w:sz w:val="24"/>
          <w:szCs w:val="24"/>
        </w:rPr>
        <w:t xml:space="preserve"> Цель регулирования</w:t>
      </w:r>
    </w:p>
    <w:p w14:paraId="33867A2D" w14:textId="77777777" w:rsidR="00880B32" w:rsidRPr="00714B56" w:rsidRDefault="00746CDC" w:rsidP="00CC05BA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14B56">
        <w:rPr>
          <w:rFonts w:ascii="Times New Roman" w:hAnsi="Times New Roman" w:cs="Times New Roman"/>
          <w:sz w:val="24"/>
          <w:szCs w:val="24"/>
        </w:rPr>
        <w:t>Ц</w:t>
      </w:r>
      <w:r w:rsidR="00880B32" w:rsidRPr="00714B56">
        <w:rPr>
          <w:rFonts w:ascii="Times New Roman" w:hAnsi="Times New Roman" w:cs="Times New Roman"/>
          <w:sz w:val="24"/>
          <w:szCs w:val="24"/>
        </w:rPr>
        <w:t>ел</w:t>
      </w:r>
      <w:r w:rsidR="00AF6096" w:rsidRPr="00714B56">
        <w:rPr>
          <w:rFonts w:ascii="Times New Roman" w:hAnsi="Times New Roman" w:cs="Times New Roman"/>
          <w:sz w:val="24"/>
          <w:szCs w:val="24"/>
        </w:rPr>
        <w:t>ь</w:t>
      </w:r>
      <w:r w:rsidR="00880B32" w:rsidRPr="00714B56">
        <w:rPr>
          <w:rFonts w:ascii="Times New Roman" w:hAnsi="Times New Roman" w:cs="Times New Roman"/>
          <w:sz w:val="24"/>
          <w:szCs w:val="24"/>
        </w:rPr>
        <w:t xml:space="preserve"> регулирования</w:t>
      </w:r>
      <w:r w:rsidR="000F241A" w:rsidRPr="00714B56">
        <w:rPr>
          <w:rFonts w:ascii="Times New Roman" w:hAnsi="Times New Roman" w:cs="Times New Roman"/>
          <w:sz w:val="24"/>
          <w:szCs w:val="24"/>
        </w:rPr>
        <w:t xml:space="preserve"> – </w:t>
      </w:r>
      <w:r w:rsidR="00A255F3" w:rsidRPr="00714B56">
        <w:rPr>
          <w:rFonts w:ascii="Times New Roman" w:hAnsi="Times New Roman" w:cs="Times New Roman"/>
          <w:sz w:val="24"/>
          <w:szCs w:val="24"/>
        </w:rPr>
        <w:t>создание благоприятных условий для развития технологий и рынка</w:t>
      </w:r>
      <w:r w:rsidR="00AF6096" w:rsidRPr="00714B56">
        <w:rPr>
          <w:rFonts w:ascii="Times New Roman" w:hAnsi="Times New Roman" w:cs="Times New Roman"/>
          <w:sz w:val="24"/>
          <w:szCs w:val="24"/>
        </w:rPr>
        <w:t xml:space="preserve">, а также </w:t>
      </w:r>
      <w:r w:rsidR="000F241A" w:rsidRPr="00714B56">
        <w:rPr>
          <w:rFonts w:ascii="Times New Roman" w:hAnsi="Times New Roman" w:cs="Times New Roman"/>
          <w:sz w:val="24"/>
          <w:szCs w:val="24"/>
        </w:rPr>
        <w:t>снижение</w:t>
      </w:r>
      <w:r w:rsidR="00AF6096" w:rsidRPr="00714B56">
        <w:rPr>
          <w:rFonts w:ascii="Times New Roman" w:hAnsi="Times New Roman" w:cs="Times New Roman"/>
          <w:sz w:val="24"/>
          <w:szCs w:val="24"/>
        </w:rPr>
        <w:t xml:space="preserve"> соответствующих рисков</w:t>
      </w:r>
      <w:r w:rsidR="000F241A" w:rsidRPr="00714B56">
        <w:rPr>
          <w:rFonts w:ascii="Times New Roman" w:hAnsi="Times New Roman" w:cs="Times New Roman"/>
          <w:sz w:val="24"/>
          <w:szCs w:val="24"/>
        </w:rPr>
        <w:t xml:space="preserve"> и защита прав потребителей</w:t>
      </w:r>
      <w:r w:rsidR="00AF6096" w:rsidRPr="00714B56">
        <w:rPr>
          <w:rFonts w:ascii="Times New Roman" w:hAnsi="Times New Roman" w:cs="Times New Roman"/>
          <w:sz w:val="24"/>
          <w:szCs w:val="24"/>
        </w:rPr>
        <w:t>.</w:t>
      </w:r>
    </w:p>
    <w:p w14:paraId="4909CF36" w14:textId="77777777" w:rsidR="00746CDC" w:rsidRPr="00714B56" w:rsidRDefault="00746CDC" w:rsidP="00CC05BA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185F33AB" w14:textId="77777777" w:rsidR="00746CDC" w:rsidRPr="00714B56" w:rsidRDefault="00746CDC" w:rsidP="00CC05BA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14B56">
        <w:rPr>
          <w:rFonts w:ascii="Times New Roman" w:hAnsi="Times New Roman" w:cs="Times New Roman"/>
          <w:b/>
          <w:sz w:val="24"/>
          <w:szCs w:val="24"/>
        </w:rPr>
        <w:t>С.</w:t>
      </w:r>
      <w:r w:rsidRPr="00714B56">
        <w:rPr>
          <w:rFonts w:ascii="Times New Roman" w:hAnsi="Times New Roman" w:cs="Times New Roman"/>
          <w:sz w:val="24"/>
          <w:szCs w:val="24"/>
        </w:rPr>
        <w:t xml:space="preserve"> Качественные и количественные индикаторы достижения цели</w:t>
      </w:r>
    </w:p>
    <w:p w14:paraId="2493858B" w14:textId="77777777" w:rsidR="00746CDC" w:rsidRPr="00714B56" w:rsidRDefault="00746CDC" w:rsidP="00CC05BA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14B56">
        <w:rPr>
          <w:rFonts w:ascii="Times New Roman" w:hAnsi="Times New Roman" w:cs="Times New Roman"/>
          <w:sz w:val="24"/>
          <w:szCs w:val="24"/>
        </w:rPr>
        <w:t>Качественные индикаторы достижения цели:</w:t>
      </w:r>
    </w:p>
    <w:p w14:paraId="4A76F30C" w14:textId="6234FA8D" w:rsidR="00746CDC" w:rsidRPr="00714B56" w:rsidRDefault="00746CDC" w:rsidP="00CC05BA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14B56">
        <w:rPr>
          <w:rFonts w:ascii="Times New Roman" w:hAnsi="Times New Roman" w:cs="Times New Roman"/>
          <w:sz w:val="24"/>
          <w:szCs w:val="24"/>
        </w:rPr>
        <w:t>-</w:t>
      </w:r>
      <w:r w:rsidR="00455592">
        <w:rPr>
          <w:rFonts w:ascii="Times New Roman" w:hAnsi="Times New Roman" w:cs="Times New Roman"/>
          <w:sz w:val="24"/>
          <w:szCs w:val="24"/>
        </w:rPr>
        <w:t> </w:t>
      </w:r>
      <w:r w:rsidRPr="00714B56">
        <w:rPr>
          <w:rFonts w:ascii="Times New Roman" w:hAnsi="Times New Roman" w:cs="Times New Roman"/>
          <w:sz w:val="24"/>
          <w:szCs w:val="24"/>
        </w:rPr>
        <w:t xml:space="preserve">показатели эффективности выполнения </w:t>
      </w:r>
      <w:r w:rsidR="00001AEA" w:rsidRPr="00714B56">
        <w:rPr>
          <w:rFonts w:ascii="Times New Roman" w:hAnsi="Times New Roman" w:cs="Times New Roman"/>
          <w:sz w:val="24"/>
          <w:szCs w:val="24"/>
        </w:rPr>
        <w:t xml:space="preserve">поставщиками услуг обмена криптовалют </w:t>
      </w:r>
      <w:r w:rsidRPr="00714B56">
        <w:rPr>
          <w:rFonts w:ascii="Times New Roman" w:hAnsi="Times New Roman" w:cs="Times New Roman"/>
          <w:sz w:val="24"/>
          <w:szCs w:val="24"/>
        </w:rPr>
        <w:t>требований в части ПФТД/ЛПД;</w:t>
      </w:r>
    </w:p>
    <w:p w14:paraId="5056ED1F" w14:textId="257CDC6D" w:rsidR="00746CDC" w:rsidRPr="00714B56" w:rsidRDefault="00746CDC" w:rsidP="00CC05BA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14B56">
        <w:rPr>
          <w:rFonts w:ascii="Times New Roman" w:hAnsi="Times New Roman" w:cs="Times New Roman"/>
          <w:sz w:val="24"/>
          <w:szCs w:val="24"/>
        </w:rPr>
        <w:t>-</w:t>
      </w:r>
      <w:r w:rsidR="00455592">
        <w:rPr>
          <w:rFonts w:ascii="Times New Roman" w:hAnsi="Times New Roman" w:cs="Times New Roman"/>
          <w:sz w:val="24"/>
          <w:szCs w:val="24"/>
        </w:rPr>
        <w:t> </w:t>
      </w:r>
      <w:r w:rsidR="00170988" w:rsidRPr="00714B56">
        <w:rPr>
          <w:rFonts w:ascii="Times New Roman" w:hAnsi="Times New Roman" w:cs="Times New Roman"/>
          <w:sz w:val="24"/>
          <w:szCs w:val="24"/>
        </w:rPr>
        <w:t>внедрение мер</w:t>
      </w:r>
      <w:r w:rsidRPr="00714B56">
        <w:rPr>
          <w:rFonts w:ascii="Times New Roman" w:hAnsi="Times New Roman" w:cs="Times New Roman"/>
          <w:sz w:val="24"/>
          <w:szCs w:val="24"/>
        </w:rPr>
        <w:t xml:space="preserve"> по обеспечению непрерывности автоматизированных систем, защиты персональных данных и прав потребителей;</w:t>
      </w:r>
    </w:p>
    <w:p w14:paraId="31D3AF54" w14:textId="4220F5F9" w:rsidR="00746CDC" w:rsidRPr="00714B56" w:rsidRDefault="00746CDC" w:rsidP="00CC05BA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14B56">
        <w:rPr>
          <w:rFonts w:ascii="Times New Roman" w:hAnsi="Times New Roman" w:cs="Times New Roman"/>
          <w:sz w:val="24"/>
          <w:szCs w:val="24"/>
        </w:rPr>
        <w:t>-</w:t>
      </w:r>
      <w:r w:rsidR="00455592">
        <w:rPr>
          <w:rFonts w:ascii="Times New Roman" w:hAnsi="Times New Roman" w:cs="Times New Roman"/>
          <w:sz w:val="24"/>
          <w:szCs w:val="24"/>
        </w:rPr>
        <w:t> </w:t>
      </w:r>
      <w:r w:rsidRPr="00714B56">
        <w:rPr>
          <w:rFonts w:ascii="Times New Roman" w:hAnsi="Times New Roman" w:cs="Times New Roman"/>
          <w:sz w:val="24"/>
          <w:szCs w:val="24"/>
        </w:rPr>
        <w:t>совершенствование нормативной правовой базы;</w:t>
      </w:r>
    </w:p>
    <w:p w14:paraId="20FA0707" w14:textId="05892A07" w:rsidR="00746CDC" w:rsidRPr="00714B56" w:rsidRDefault="00746CDC" w:rsidP="00CC05BA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14B56">
        <w:rPr>
          <w:rFonts w:ascii="Times New Roman" w:hAnsi="Times New Roman" w:cs="Times New Roman"/>
          <w:sz w:val="24"/>
          <w:szCs w:val="24"/>
        </w:rPr>
        <w:t>-</w:t>
      </w:r>
      <w:r w:rsidR="00455592">
        <w:rPr>
          <w:rFonts w:ascii="Times New Roman" w:hAnsi="Times New Roman" w:cs="Times New Roman"/>
          <w:sz w:val="24"/>
          <w:szCs w:val="24"/>
        </w:rPr>
        <w:t> </w:t>
      </w:r>
      <w:r w:rsidRPr="00714B56">
        <w:rPr>
          <w:rFonts w:ascii="Times New Roman" w:hAnsi="Times New Roman" w:cs="Times New Roman"/>
          <w:sz w:val="24"/>
          <w:szCs w:val="24"/>
        </w:rPr>
        <w:t>интеграция криптовалютных услуг с финансовыми услугами, например, возможность обмена, конвертации криптовалют через банковские и платежные инфраструктуры;</w:t>
      </w:r>
    </w:p>
    <w:p w14:paraId="32EC6565" w14:textId="7A1DF67A" w:rsidR="00746CDC" w:rsidRPr="00714B56" w:rsidRDefault="00746CDC" w:rsidP="00CC05BA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14B56">
        <w:rPr>
          <w:rFonts w:ascii="Times New Roman" w:hAnsi="Times New Roman" w:cs="Times New Roman"/>
          <w:sz w:val="24"/>
          <w:szCs w:val="24"/>
        </w:rPr>
        <w:t>-</w:t>
      </w:r>
      <w:r w:rsidR="00455592">
        <w:rPr>
          <w:rFonts w:ascii="Times New Roman" w:hAnsi="Times New Roman" w:cs="Times New Roman"/>
          <w:sz w:val="24"/>
          <w:szCs w:val="24"/>
        </w:rPr>
        <w:t> </w:t>
      </w:r>
      <w:r w:rsidRPr="00714B56">
        <w:rPr>
          <w:rFonts w:ascii="Times New Roman" w:hAnsi="Times New Roman" w:cs="Times New Roman"/>
          <w:sz w:val="24"/>
          <w:szCs w:val="24"/>
        </w:rPr>
        <w:t>привлечение инвестиций в криптовалютный сектор и</w:t>
      </w:r>
      <w:r w:rsidR="00170988" w:rsidRPr="00714B56">
        <w:rPr>
          <w:rFonts w:ascii="Times New Roman" w:hAnsi="Times New Roman" w:cs="Times New Roman"/>
          <w:sz w:val="24"/>
          <w:szCs w:val="24"/>
        </w:rPr>
        <w:t xml:space="preserve"> создани</w:t>
      </w:r>
      <w:r w:rsidR="00001AEA" w:rsidRPr="00714B56">
        <w:rPr>
          <w:rFonts w:ascii="Times New Roman" w:hAnsi="Times New Roman" w:cs="Times New Roman"/>
          <w:sz w:val="24"/>
          <w:szCs w:val="24"/>
        </w:rPr>
        <w:t>е</w:t>
      </w:r>
      <w:r w:rsidR="00170988" w:rsidRPr="00714B56">
        <w:rPr>
          <w:rFonts w:ascii="Times New Roman" w:hAnsi="Times New Roman" w:cs="Times New Roman"/>
          <w:sz w:val="24"/>
          <w:szCs w:val="24"/>
        </w:rPr>
        <w:t xml:space="preserve"> благоприятных условий;</w:t>
      </w:r>
    </w:p>
    <w:p w14:paraId="774ABE4F" w14:textId="77777777" w:rsidR="00746CDC" w:rsidRPr="00714B56" w:rsidRDefault="00746CDC" w:rsidP="00CC05BA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14B56">
        <w:rPr>
          <w:rFonts w:ascii="Times New Roman" w:hAnsi="Times New Roman" w:cs="Times New Roman"/>
          <w:sz w:val="24"/>
          <w:szCs w:val="24"/>
        </w:rPr>
        <w:t>Количественные индикаторы достижения цели:</w:t>
      </w:r>
    </w:p>
    <w:p w14:paraId="0973E213" w14:textId="6A859F67" w:rsidR="00746CDC" w:rsidRPr="00714B56" w:rsidRDefault="00746CDC" w:rsidP="00CC05BA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14B56">
        <w:rPr>
          <w:rFonts w:ascii="Times New Roman" w:hAnsi="Times New Roman" w:cs="Times New Roman"/>
          <w:sz w:val="24"/>
          <w:szCs w:val="24"/>
        </w:rPr>
        <w:t>-</w:t>
      </w:r>
      <w:r w:rsidR="00455592">
        <w:rPr>
          <w:rFonts w:ascii="Times New Roman" w:hAnsi="Times New Roman" w:cs="Times New Roman"/>
          <w:sz w:val="24"/>
          <w:szCs w:val="24"/>
        </w:rPr>
        <w:t> </w:t>
      </w:r>
      <w:r w:rsidRPr="00714B56">
        <w:rPr>
          <w:rFonts w:ascii="Times New Roman" w:hAnsi="Times New Roman" w:cs="Times New Roman"/>
          <w:sz w:val="24"/>
          <w:szCs w:val="24"/>
        </w:rPr>
        <w:t xml:space="preserve">увеличение количества </w:t>
      </w:r>
      <w:r w:rsidR="00001AEA" w:rsidRPr="00714B56">
        <w:rPr>
          <w:rFonts w:ascii="Times New Roman" w:hAnsi="Times New Roman" w:cs="Times New Roman"/>
          <w:sz w:val="24"/>
          <w:szCs w:val="24"/>
        </w:rPr>
        <w:t>поставщиков услуг обмена криптовалют</w:t>
      </w:r>
      <w:r w:rsidRPr="00714B56">
        <w:rPr>
          <w:rFonts w:ascii="Times New Roman" w:hAnsi="Times New Roman" w:cs="Times New Roman"/>
          <w:sz w:val="24"/>
          <w:szCs w:val="24"/>
        </w:rPr>
        <w:t xml:space="preserve"> на рынке;</w:t>
      </w:r>
    </w:p>
    <w:p w14:paraId="3DB4B2AB" w14:textId="234120A4" w:rsidR="00746CDC" w:rsidRPr="00714B56" w:rsidRDefault="00746CDC" w:rsidP="00CC05BA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14B56">
        <w:rPr>
          <w:rFonts w:ascii="Times New Roman" w:hAnsi="Times New Roman" w:cs="Times New Roman"/>
          <w:sz w:val="24"/>
          <w:szCs w:val="24"/>
        </w:rPr>
        <w:t>-</w:t>
      </w:r>
      <w:r w:rsidR="00455592">
        <w:rPr>
          <w:rFonts w:ascii="Times New Roman" w:hAnsi="Times New Roman" w:cs="Times New Roman"/>
          <w:sz w:val="24"/>
          <w:szCs w:val="24"/>
        </w:rPr>
        <w:t> у</w:t>
      </w:r>
      <w:r w:rsidRPr="00714B56">
        <w:rPr>
          <w:rFonts w:ascii="Times New Roman" w:hAnsi="Times New Roman" w:cs="Times New Roman"/>
          <w:sz w:val="24"/>
          <w:szCs w:val="24"/>
        </w:rPr>
        <w:t>величение прозрачности оборота криптовалют;</w:t>
      </w:r>
    </w:p>
    <w:p w14:paraId="583713B3" w14:textId="148DEE7A" w:rsidR="00746CDC" w:rsidRPr="00714B56" w:rsidRDefault="00746CDC" w:rsidP="00CC05BA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14B56">
        <w:rPr>
          <w:rFonts w:ascii="Times New Roman" w:hAnsi="Times New Roman" w:cs="Times New Roman"/>
          <w:sz w:val="24"/>
          <w:szCs w:val="24"/>
        </w:rPr>
        <w:t>-</w:t>
      </w:r>
      <w:r w:rsidR="00455592">
        <w:rPr>
          <w:rFonts w:ascii="Times New Roman" w:hAnsi="Times New Roman" w:cs="Times New Roman"/>
          <w:sz w:val="24"/>
          <w:szCs w:val="24"/>
        </w:rPr>
        <w:t> </w:t>
      </w:r>
      <w:r w:rsidRPr="00714B56">
        <w:rPr>
          <w:rFonts w:ascii="Times New Roman" w:hAnsi="Times New Roman" w:cs="Times New Roman"/>
          <w:sz w:val="24"/>
          <w:szCs w:val="24"/>
        </w:rPr>
        <w:t>увеличение поступлений налогов от операторов обмена криптовалют;</w:t>
      </w:r>
    </w:p>
    <w:p w14:paraId="53FBA21A" w14:textId="240268F5" w:rsidR="00746CDC" w:rsidRPr="00714B56" w:rsidRDefault="00746CDC" w:rsidP="00CC05BA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14B56">
        <w:rPr>
          <w:rFonts w:ascii="Times New Roman" w:hAnsi="Times New Roman" w:cs="Times New Roman"/>
          <w:sz w:val="24"/>
          <w:szCs w:val="24"/>
        </w:rPr>
        <w:t>-</w:t>
      </w:r>
      <w:r w:rsidR="00455592">
        <w:rPr>
          <w:rFonts w:ascii="Times New Roman" w:hAnsi="Times New Roman" w:cs="Times New Roman"/>
          <w:sz w:val="24"/>
          <w:szCs w:val="24"/>
        </w:rPr>
        <w:t> </w:t>
      </w:r>
      <w:r w:rsidRPr="00714B56">
        <w:rPr>
          <w:rFonts w:ascii="Times New Roman" w:hAnsi="Times New Roman" w:cs="Times New Roman"/>
          <w:sz w:val="24"/>
          <w:szCs w:val="24"/>
        </w:rPr>
        <w:t xml:space="preserve">снижение мошеннических и других преступных операций </w:t>
      </w:r>
      <w:r w:rsidR="00170988" w:rsidRPr="00714B56">
        <w:rPr>
          <w:rFonts w:ascii="Times New Roman" w:hAnsi="Times New Roman" w:cs="Times New Roman"/>
          <w:sz w:val="24"/>
          <w:szCs w:val="24"/>
        </w:rPr>
        <w:t>посредством</w:t>
      </w:r>
      <w:r w:rsidRPr="00714B56">
        <w:rPr>
          <w:rFonts w:ascii="Times New Roman" w:hAnsi="Times New Roman" w:cs="Times New Roman"/>
          <w:sz w:val="24"/>
          <w:szCs w:val="24"/>
        </w:rPr>
        <w:t xml:space="preserve"> криптовалют.</w:t>
      </w:r>
    </w:p>
    <w:p w14:paraId="7786A4BF" w14:textId="708F1F6F" w:rsidR="00455592" w:rsidRDefault="0045559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036B2369" w14:textId="77777777" w:rsidR="00880B32" w:rsidRPr="00714B56" w:rsidRDefault="002E3AB8" w:rsidP="00CC05BA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714B56">
        <w:rPr>
          <w:rFonts w:ascii="Times New Roman" w:hAnsi="Times New Roman" w:cs="Times New Roman"/>
          <w:b/>
          <w:sz w:val="24"/>
          <w:szCs w:val="24"/>
        </w:rPr>
        <w:lastRenderedPageBreak/>
        <w:t>2.2.</w:t>
      </w:r>
      <w:r w:rsidR="00FD555B" w:rsidRPr="00714B5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82C52" w:rsidRPr="00714B56">
        <w:rPr>
          <w:rFonts w:ascii="Times New Roman" w:hAnsi="Times New Roman" w:cs="Times New Roman"/>
          <w:b/>
          <w:sz w:val="24"/>
          <w:szCs w:val="24"/>
        </w:rPr>
        <w:t>Р</w:t>
      </w:r>
      <w:r w:rsidR="0062052B" w:rsidRPr="00714B56">
        <w:rPr>
          <w:rFonts w:ascii="Times New Roman" w:hAnsi="Times New Roman" w:cs="Times New Roman"/>
          <w:b/>
          <w:sz w:val="24"/>
          <w:szCs w:val="24"/>
        </w:rPr>
        <w:t>ассмотрен</w:t>
      </w:r>
      <w:r w:rsidR="00482C52" w:rsidRPr="00714B56">
        <w:rPr>
          <w:rFonts w:ascii="Times New Roman" w:hAnsi="Times New Roman" w:cs="Times New Roman"/>
          <w:b/>
          <w:sz w:val="24"/>
          <w:szCs w:val="24"/>
        </w:rPr>
        <w:t>н</w:t>
      </w:r>
      <w:r w:rsidR="0062052B" w:rsidRPr="00714B56">
        <w:rPr>
          <w:rFonts w:ascii="Times New Roman" w:hAnsi="Times New Roman" w:cs="Times New Roman"/>
          <w:b/>
          <w:sz w:val="24"/>
          <w:szCs w:val="24"/>
        </w:rPr>
        <w:t>ы</w:t>
      </w:r>
      <w:r w:rsidR="00482C52" w:rsidRPr="00714B56">
        <w:rPr>
          <w:rFonts w:ascii="Times New Roman" w:hAnsi="Times New Roman" w:cs="Times New Roman"/>
          <w:b/>
          <w:sz w:val="24"/>
          <w:szCs w:val="24"/>
        </w:rPr>
        <w:t>е</w:t>
      </w:r>
      <w:r w:rsidR="0062052B" w:rsidRPr="00714B5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82C52" w:rsidRPr="00714B56">
        <w:rPr>
          <w:rFonts w:ascii="Times New Roman" w:hAnsi="Times New Roman" w:cs="Times New Roman"/>
          <w:b/>
          <w:sz w:val="24"/>
          <w:szCs w:val="24"/>
        </w:rPr>
        <w:t>варианты регулирования</w:t>
      </w:r>
    </w:p>
    <w:p w14:paraId="403A1589" w14:textId="0B81400C" w:rsidR="00C570D9" w:rsidRPr="00714B56" w:rsidRDefault="00C570D9" w:rsidP="00CC05BA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4B56">
        <w:rPr>
          <w:rFonts w:ascii="Times New Roman" w:hAnsi="Times New Roman" w:cs="Times New Roman"/>
          <w:sz w:val="24"/>
          <w:szCs w:val="24"/>
        </w:rPr>
        <w:t>Вариант 1. «Оставить все как есть»;</w:t>
      </w:r>
    </w:p>
    <w:p w14:paraId="0F5910EC" w14:textId="7882B2F2" w:rsidR="00C570D9" w:rsidRPr="00714B56" w:rsidRDefault="00C570D9" w:rsidP="00CC05BA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4B56">
        <w:rPr>
          <w:rFonts w:ascii="Times New Roman" w:hAnsi="Times New Roman" w:cs="Times New Roman"/>
          <w:sz w:val="24"/>
          <w:szCs w:val="24"/>
        </w:rPr>
        <w:t>Вариант 2</w:t>
      </w:r>
      <w:r w:rsidR="00597B0F" w:rsidRPr="00714B56">
        <w:rPr>
          <w:rFonts w:ascii="Times New Roman" w:hAnsi="Times New Roman" w:cs="Times New Roman"/>
          <w:sz w:val="24"/>
          <w:szCs w:val="24"/>
        </w:rPr>
        <w:t xml:space="preserve"> «Саморегулирование – создание негосударственных структур – ассоциаций</w:t>
      </w:r>
      <w:r w:rsidR="00AA119A" w:rsidRPr="00714B56">
        <w:rPr>
          <w:rFonts w:ascii="Times New Roman" w:hAnsi="Times New Roman" w:cs="Times New Roman"/>
          <w:sz w:val="24"/>
          <w:szCs w:val="24"/>
        </w:rPr>
        <w:t>»</w:t>
      </w:r>
      <w:r w:rsidRPr="00714B56">
        <w:rPr>
          <w:rFonts w:ascii="Times New Roman" w:hAnsi="Times New Roman" w:cs="Times New Roman"/>
          <w:sz w:val="24"/>
          <w:szCs w:val="24"/>
        </w:rPr>
        <w:t>;</w:t>
      </w:r>
    </w:p>
    <w:p w14:paraId="66EAF3A4" w14:textId="4917DCA8" w:rsidR="00BF1D6A" w:rsidRPr="00714B56" w:rsidRDefault="00BF1D6A" w:rsidP="00CC05BA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4B56">
        <w:rPr>
          <w:rFonts w:ascii="Times New Roman" w:hAnsi="Times New Roman" w:cs="Times New Roman"/>
          <w:sz w:val="24"/>
          <w:szCs w:val="24"/>
        </w:rPr>
        <w:t xml:space="preserve">Вариант </w:t>
      </w:r>
      <w:r w:rsidR="00417BEC" w:rsidRPr="00714B56">
        <w:rPr>
          <w:rFonts w:ascii="Times New Roman" w:hAnsi="Times New Roman" w:cs="Times New Roman"/>
          <w:sz w:val="24"/>
          <w:szCs w:val="24"/>
        </w:rPr>
        <w:t>3</w:t>
      </w:r>
      <w:r w:rsidRPr="00714B56">
        <w:rPr>
          <w:rFonts w:ascii="Times New Roman" w:hAnsi="Times New Roman" w:cs="Times New Roman"/>
          <w:sz w:val="24"/>
          <w:szCs w:val="24"/>
        </w:rPr>
        <w:t>. «Полный запрет»;</w:t>
      </w:r>
    </w:p>
    <w:p w14:paraId="5E91C679" w14:textId="337904DB" w:rsidR="000E5E1D" w:rsidRPr="00714B56" w:rsidRDefault="00C570D9" w:rsidP="00CC05BA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714B56">
        <w:rPr>
          <w:rFonts w:ascii="Times New Roman" w:hAnsi="Times New Roman" w:cs="Times New Roman"/>
          <w:sz w:val="24"/>
          <w:szCs w:val="24"/>
        </w:rPr>
        <w:t xml:space="preserve">Вариант </w:t>
      </w:r>
      <w:r w:rsidR="00417BEC" w:rsidRPr="00714B56">
        <w:rPr>
          <w:rFonts w:ascii="Times New Roman" w:hAnsi="Times New Roman" w:cs="Times New Roman"/>
          <w:sz w:val="24"/>
          <w:szCs w:val="24"/>
        </w:rPr>
        <w:t>4</w:t>
      </w:r>
      <w:r w:rsidRPr="00714B56">
        <w:rPr>
          <w:rFonts w:ascii="Times New Roman" w:hAnsi="Times New Roman" w:cs="Times New Roman"/>
          <w:sz w:val="24"/>
          <w:szCs w:val="24"/>
        </w:rPr>
        <w:t>. «</w:t>
      </w:r>
      <w:r w:rsidR="00597B0F" w:rsidRPr="00714B56">
        <w:rPr>
          <w:rFonts w:ascii="Times New Roman" w:hAnsi="Times New Roman" w:cs="Times New Roman"/>
          <w:sz w:val="24"/>
          <w:szCs w:val="24"/>
        </w:rPr>
        <w:t>Выборочное регулирование</w:t>
      </w:r>
      <w:r w:rsidRPr="00714B56">
        <w:rPr>
          <w:rFonts w:ascii="Times New Roman" w:hAnsi="Times New Roman" w:cs="Times New Roman"/>
          <w:sz w:val="24"/>
          <w:szCs w:val="24"/>
        </w:rPr>
        <w:t>»</w:t>
      </w:r>
      <w:r w:rsidR="00497414" w:rsidRPr="00714B56">
        <w:rPr>
          <w:rFonts w:ascii="Times New Roman" w:hAnsi="Times New Roman" w:cs="Times New Roman"/>
          <w:sz w:val="24"/>
          <w:szCs w:val="24"/>
          <w:lang w:val="ky-KG"/>
        </w:rPr>
        <w:t>.</w:t>
      </w:r>
    </w:p>
    <w:p w14:paraId="1977FF61" w14:textId="77777777" w:rsidR="00FD555B" w:rsidRPr="00714B56" w:rsidRDefault="00FD555B" w:rsidP="00CC05BA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14:paraId="2B8CE389" w14:textId="77777777" w:rsidR="00E4377E" w:rsidRPr="00714B56" w:rsidRDefault="002E3AB8" w:rsidP="00CC05BA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14B56">
        <w:rPr>
          <w:rFonts w:ascii="Times New Roman" w:hAnsi="Times New Roman" w:cs="Times New Roman"/>
          <w:b/>
          <w:sz w:val="24"/>
          <w:szCs w:val="24"/>
        </w:rPr>
        <w:t>2.</w:t>
      </w:r>
      <w:r w:rsidR="00A255F3" w:rsidRPr="00714B56">
        <w:rPr>
          <w:rFonts w:ascii="Times New Roman" w:hAnsi="Times New Roman" w:cs="Times New Roman"/>
          <w:b/>
          <w:sz w:val="24"/>
          <w:szCs w:val="24"/>
        </w:rPr>
        <w:t>3</w:t>
      </w:r>
      <w:r w:rsidRPr="00714B56">
        <w:rPr>
          <w:rFonts w:ascii="Times New Roman" w:hAnsi="Times New Roman" w:cs="Times New Roman"/>
          <w:b/>
          <w:sz w:val="24"/>
          <w:szCs w:val="24"/>
        </w:rPr>
        <w:t>.</w:t>
      </w:r>
      <w:r w:rsidR="00E4377E" w:rsidRPr="00714B5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27235" w:rsidRPr="00714B56">
        <w:rPr>
          <w:rFonts w:ascii="Times New Roman" w:hAnsi="Times New Roman" w:cs="Times New Roman"/>
          <w:b/>
          <w:sz w:val="24"/>
          <w:szCs w:val="24"/>
        </w:rPr>
        <w:t xml:space="preserve">Вариант регулирования </w:t>
      </w:r>
      <w:r w:rsidR="00E4377E" w:rsidRPr="00714B56">
        <w:rPr>
          <w:rFonts w:ascii="Times New Roman" w:hAnsi="Times New Roman" w:cs="Times New Roman"/>
          <w:b/>
          <w:sz w:val="24"/>
          <w:szCs w:val="24"/>
        </w:rPr>
        <w:t>«</w:t>
      </w:r>
      <w:r w:rsidR="00C570D9" w:rsidRPr="00714B56">
        <w:rPr>
          <w:rFonts w:ascii="Times New Roman" w:hAnsi="Times New Roman" w:cs="Times New Roman"/>
          <w:b/>
          <w:sz w:val="24"/>
          <w:szCs w:val="24"/>
        </w:rPr>
        <w:t xml:space="preserve">Оставить </w:t>
      </w:r>
      <w:r w:rsidR="00676DA8" w:rsidRPr="00714B56">
        <w:rPr>
          <w:rFonts w:ascii="Times New Roman" w:hAnsi="Times New Roman" w:cs="Times New Roman"/>
          <w:b/>
          <w:sz w:val="24"/>
          <w:szCs w:val="24"/>
        </w:rPr>
        <w:t>все как есть»</w:t>
      </w:r>
    </w:p>
    <w:p w14:paraId="7D2A66FA" w14:textId="77777777" w:rsidR="00081F26" w:rsidRPr="00714B56" w:rsidRDefault="005A02DA" w:rsidP="00CC05BA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14B56">
        <w:rPr>
          <w:rFonts w:ascii="Times New Roman" w:hAnsi="Times New Roman" w:cs="Times New Roman"/>
          <w:sz w:val="24"/>
          <w:szCs w:val="24"/>
        </w:rPr>
        <w:t>Данный вариант предполагает</w:t>
      </w:r>
      <w:r w:rsidR="00081F26" w:rsidRPr="00714B56">
        <w:rPr>
          <w:rFonts w:ascii="Times New Roman" w:hAnsi="Times New Roman" w:cs="Times New Roman"/>
          <w:sz w:val="24"/>
          <w:szCs w:val="24"/>
        </w:rPr>
        <w:t>, что</w:t>
      </w:r>
      <w:r w:rsidR="00081F26" w:rsidRPr="00714B56">
        <w:rPr>
          <w:rFonts w:ascii="Times New Roman" w:hAnsi="Times New Roman" w:cs="Times New Roman"/>
        </w:rPr>
        <w:t xml:space="preserve"> о</w:t>
      </w:r>
      <w:r w:rsidR="00081F26" w:rsidRPr="00714B56">
        <w:rPr>
          <w:rFonts w:ascii="Times New Roman" w:hAnsi="Times New Roman" w:cs="Times New Roman"/>
          <w:sz w:val="24"/>
          <w:szCs w:val="24"/>
        </w:rPr>
        <w:t>бращение и использование криптовалют не регламентируется и не регулируется.</w:t>
      </w:r>
      <w:r w:rsidRPr="00714B56">
        <w:rPr>
          <w:rFonts w:ascii="Times New Roman" w:hAnsi="Times New Roman" w:cs="Times New Roman"/>
          <w:sz w:val="24"/>
          <w:szCs w:val="24"/>
        </w:rPr>
        <w:t xml:space="preserve"> </w:t>
      </w:r>
      <w:r w:rsidR="00081F26" w:rsidRPr="00714B56">
        <w:rPr>
          <w:rFonts w:ascii="Times New Roman" w:hAnsi="Times New Roman" w:cs="Times New Roman"/>
          <w:sz w:val="24"/>
          <w:szCs w:val="24"/>
        </w:rPr>
        <w:t>Регулирование ограничивается</w:t>
      </w:r>
      <w:r w:rsidR="0040767A" w:rsidRPr="00714B56">
        <w:rPr>
          <w:rFonts w:ascii="Times New Roman" w:hAnsi="Times New Roman" w:cs="Times New Roman"/>
          <w:sz w:val="24"/>
          <w:szCs w:val="24"/>
        </w:rPr>
        <w:t xml:space="preserve"> наблюдательной позицией государства, то есть</w:t>
      </w:r>
      <w:r w:rsidR="00081F26" w:rsidRPr="00714B56">
        <w:rPr>
          <w:rFonts w:ascii="Times New Roman" w:hAnsi="Times New Roman" w:cs="Times New Roman"/>
          <w:sz w:val="24"/>
          <w:szCs w:val="24"/>
        </w:rPr>
        <w:t xml:space="preserve"> </w:t>
      </w:r>
      <w:r w:rsidRPr="00714B56">
        <w:rPr>
          <w:rFonts w:ascii="Times New Roman" w:hAnsi="Times New Roman" w:cs="Times New Roman"/>
          <w:sz w:val="24"/>
          <w:szCs w:val="24"/>
        </w:rPr>
        <w:t>осуществление</w:t>
      </w:r>
      <w:r w:rsidR="00081F26" w:rsidRPr="00714B56">
        <w:rPr>
          <w:rFonts w:ascii="Times New Roman" w:hAnsi="Times New Roman" w:cs="Times New Roman"/>
          <w:sz w:val="24"/>
          <w:szCs w:val="24"/>
        </w:rPr>
        <w:t>м</w:t>
      </w:r>
      <w:r w:rsidRPr="00714B56">
        <w:rPr>
          <w:rFonts w:ascii="Times New Roman" w:hAnsi="Times New Roman" w:cs="Times New Roman"/>
          <w:sz w:val="24"/>
          <w:szCs w:val="24"/>
        </w:rPr>
        <w:t xml:space="preserve"> информировани</w:t>
      </w:r>
      <w:r w:rsidR="00081F26" w:rsidRPr="00714B56">
        <w:rPr>
          <w:rFonts w:ascii="Times New Roman" w:hAnsi="Times New Roman" w:cs="Times New Roman"/>
          <w:sz w:val="24"/>
          <w:szCs w:val="24"/>
        </w:rPr>
        <w:t>я</w:t>
      </w:r>
      <w:r w:rsidRPr="00714B56">
        <w:rPr>
          <w:rFonts w:ascii="Times New Roman" w:hAnsi="Times New Roman" w:cs="Times New Roman"/>
          <w:sz w:val="24"/>
          <w:szCs w:val="24"/>
        </w:rPr>
        <w:t xml:space="preserve"> граждан</w:t>
      </w:r>
      <w:r w:rsidR="00081F26" w:rsidRPr="00714B56">
        <w:rPr>
          <w:rFonts w:ascii="Times New Roman" w:hAnsi="Times New Roman" w:cs="Times New Roman"/>
          <w:sz w:val="24"/>
          <w:szCs w:val="24"/>
        </w:rPr>
        <w:t xml:space="preserve"> </w:t>
      </w:r>
      <w:r w:rsidRPr="00714B56">
        <w:rPr>
          <w:rFonts w:ascii="Times New Roman" w:hAnsi="Times New Roman" w:cs="Times New Roman"/>
          <w:sz w:val="24"/>
          <w:szCs w:val="24"/>
        </w:rPr>
        <w:t xml:space="preserve">о рисках участия в обороте криптовалют. </w:t>
      </w:r>
    </w:p>
    <w:p w14:paraId="5EBD8C84" w14:textId="66D0BC6C" w:rsidR="005A02DA" w:rsidRPr="00714B56" w:rsidRDefault="001B4A33" w:rsidP="00CC05BA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14B56">
        <w:rPr>
          <w:rFonts w:ascii="Times New Roman" w:hAnsi="Times New Roman" w:cs="Times New Roman"/>
          <w:sz w:val="24"/>
          <w:szCs w:val="24"/>
        </w:rPr>
        <w:t xml:space="preserve">С 2014 года по настоящее время Национальный банк периодически информирует граждан Кыргызской Республики </w:t>
      </w:r>
      <w:r w:rsidR="00771B3E">
        <w:rPr>
          <w:rFonts w:ascii="Times New Roman" w:hAnsi="Times New Roman" w:cs="Times New Roman"/>
          <w:sz w:val="24"/>
          <w:szCs w:val="24"/>
        </w:rPr>
        <w:t xml:space="preserve">о том, что следует </w:t>
      </w:r>
      <w:r w:rsidRPr="00714B56">
        <w:rPr>
          <w:rFonts w:ascii="Times New Roman" w:hAnsi="Times New Roman" w:cs="Times New Roman"/>
          <w:sz w:val="24"/>
          <w:szCs w:val="24"/>
        </w:rPr>
        <w:t xml:space="preserve">воздержаться от использования криптовалют (в том числе </w:t>
      </w:r>
      <w:r w:rsidR="00482C52" w:rsidRPr="00714B56">
        <w:rPr>
          <w:rFonts w:ascii="Times New Roman" w:hAnsi="Times New Roman" w:cs="Times New Roman"/>
          <w:sz w:val="24"/>
          <w:szCs w:val="24"/>
        </w:rPr>
        <w:t xml:space="preserve">от </w:t>
      </w:r>
      <w:r w:rsidRPr="00714B56">
        <w:rPr>
          <w:rFonts w:ascii="Times New Roman" w:hAnsi="Times New Roman" w:cs="Times New Roman"/>
          <w:sz w:val="24"/>
          <w:szCs w:val="24"/>
        </w:rPr>
        <w:t>инвестирования в криптовалют</w:t>
      </w:r>
      <w:r w:rsidR="00482C52" w:rsidRPr="00714B56">
        <w:rPr>
          <w:rFonts w:ascii="Times New Roman" w:hAnsi="Times New Roman" w:cs="Times New Roman"/>
          <w:sz w:val="24"/>
          <w:szCs w:val="24"/>
        </w:rPr>
        <w:t>ы</w:t>
      </w:r>
      <w:r w:rsidRPr="00714B56">
        <w:rPr>
          <w:rFonts w:ascii="Times New Roman" w:hAnsi="Times New Roman" w:cs="Times New Roman"/>
          <w:sz w:val="24"/>
          <w:szCs w:val="24"/>
        </w:rPr>
        <w:t>) в связи с рисками</w:t>
      </w:r>
      <w:r w:rsidR="00A9472E" w:rsidRPr="00714B56">
        <w:rPr>
          <w:rFonts w:ascii="Times New Roman" w:hAnsi="Times New Roman" w:cs="Times New Roman"/>
          <w:sz w:val="24"/>
          <w:szCs w:val="24"/>
        </w:rPr>
        <w:t xml:space="preserve"> (волатильность, необеспеченность и т.д.)</w:t>
      </w:r>
      <w:r w:rsidRPr="00714B56">
        <w:rPr>
          <w:rFonts w:ascii="Times New Roman" w:hAnsi="Times New Roman" w:cs="Times New Roman"/>
          <w:sz w:val="24"/>
          <w:szCs w:val="24"/>
        </w:rPr>
        <w:t xml:space="preserve"> и отсутствием </w:t>
      </w:r>
      <w:r w:rsidR="00771B3E">
        <w:rPr>
          <w:rFonts w:ascii="Times New Roman" w:hAnsi="Times New Roman" w:cs="Times New Roman"/>
          <w:sz w:val="24"/>
          <w:szCs w:val="24"/>
        </w:rPr>
        <w:t xml:space="preserve">их </w:t>
      </w:r>
      <w:r w:rsidRPr="00714B56">
        <w:rPr>
          <w:rFonts w:ascii="Times New Roman" w:hAnsi="Times New Roman" w:cs="Times New Roman"/>
          <w:sz w:val="24"/>
          <w:szCs w:val="24"/>
        </w:rPr>
        <w:t xml:space="preserve">правового регулирования. </w:t>
      </w:r>
    </w:p>
    <w:p w14:paraId="28C47BFF" w14:textId="44BC07A5" w:rsidR="00081F26" w:rsidRPr="00714B56" w:rsidRDefault="00482C52" w:rsidP="00CC05BA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14B56">
        <w:rPr>
          <w:rFonts w:ascii="Times New Roman" w:hAnsi="Times New Roman" w:cs="Times New Roman"/>
          <w:sz w:val="24"/>
          <w:szCs w:val="24"/>
        </w:rPr>
        <w:t>Несмотря на предупреждения о высоком уровне риска оборот и количеств</w:t>
      </w:r>
      <w:r w:rsidR="00081F26" w:rsidRPr="00714B56">
        <w:rPr>
          <w:rFonts w:ascii="Times New Roman" w:hAnsi="Times New Roman" w:cs="Times New Roman"/>
          <w:sz w:val="24"/>
          <w:szCs w:val="24"/>
        </w:rPr>
        <w:t>о</w:t>
      </w:r>
      <w:r w:rsidRPr="00714B56">
        <w:rPr>
          <w:rFonts w:ascii="Times New Roman" w:hAnsi="Times New Roman" w:cs="Times New Roman"/>
          <w:sz w:val="24"/>
          <w:szCs w:val="24"/>
        </w:rPr>
        <w:t xml:space="preserve"> заинтересованных лиц в использовании криптовалют растут, а также развивается сегмент рынка по предоставлению услуг обмена криптовалют.  </w:t>
      </w:r>
    </w:p>
    <w:p w14:paraId="14D5A986" w14:textId="6B01083E" w:rsidR="00081F26" w:rsidRPr="00714B56" w:rsidRDefault="00081F26" w:rsidP="00CC05BA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14B56">
        <w:rPr>
          <w:rFonts w:ascii="Times New Roman" w:hAnsi="Times New Roman" w:cs="Times New Roman"/>
          <w:sz w:val="24"/>
          <w:szCs w:val="24"/>
        </w:rPr>
        <w:t>Вместе с этим</w:t>
      </w:r>
      <w:r w:rsidR="00CC4218" w:rsidRPr="00714B56">
        <w:rPr>
          <w:rFonts w:ascii="Times New Roman" w:hAnsi="Times New Roman" w:cs="Times New Roman"/>
          <w:sz w:val="24"/>
          <w:szCs w:val="24"/>
        </w:rPr>
        <w:t xml:space="preserve"> </w:t>
      </w:r>
      <w:r w:rsidRPr="00714B56">
        <w:rPr>
          <w:rFonts w:ascii="Times New Roman" w:hAnsi="Times New Roman" w:cs="Times New Roman"/>
          <w:sz w:val="24"/>
          <w:szCs w:val="24"/>
        </w:rPr>
        <w:t xml:space="preserve">отсутствие </w:t>
      </w:r>
      <w:r w:rsidR="00482C52" w:rsidRPr="00714B56">
        <w:rPr>
          <w:rFonts w:ascii="Times New Roman" w:hAnsi="Times New Roman" w:cs="Times New Roman"/>
          <w:sz w:val="24"/>
          <w:szCs w:val="24"/>
        </w:rPr>
        <w:t>нормативн</w:t>
      </w:r>
      <w:r w:rsidRPr="00714B56">
        <w:rPr>
          <w:rFonts w:ascii="Times New Roman" w:hAnsi="Times New Roman" w:cs="Times New Roman"/>
          <w:sz w:val="24"/>
          <w:szCs w:val="24"/>
        </w:rPr>
        <w:t>ой</w:t>
      </w:r>
      <w:r w:rsidR="00482C52" w:rsidRPr="00714B56">
        <w:rPr>
          <w:rFonts w:ascii="Times New Roman" w:hAnsi="Times New Roman" w:cs="Times New Roman"/>
          <w:sz w:val="24"/>
          <w:szCs w:val="24"/>
        </w:rPr>
        <w:t xml:space="preserve"> баз</w:t>
      </w:r>
      <w:r w:rsidRPr="00714B56">
        <w:rPr>
          <w:rFonts w:ascii="Times New Roman" w:hAnsi="Times New Roman" w:cs="Times New Roman"/>
          <w:sz w:val="24"/>
          <w:szCs w:val="24"/>
        </w:rPr>
        <w:t>ы</w:t>
      </w:r>
      <w:r w:rsidR="00482C52" w:rsidRPr="00714B56">
        <w:rPr>
          <w:rFonts w:ascii="Times New Roman" w:hAnsi="Times New Roman" w:cs="Times New Roman"/>
          <w:sz w:val="24"/>
          <w:szCs w:val="24"/>
        </w:rPr>
        <w:t xml:space="preserve"> для обращения в гражданском обороте криптовалют и надзор</w:t>
      </w:r>
      <w:r w:rsidR="00CC4218" w:rsidRPr="00714B56">
        <w:rPr>
          <w:rFonts w:ascii="Times New Roman" w:hAnsi="Times New Roman" w:cs="Times New Roman"/>
          <w:sz w:val="24"/>
          <w:szCs w:val="24"/>
        </w:rPr>
        <w:t>а</w:t>
      </w:r>
      <w:r w:rsidR="00482C52" w:rsidRPr="00714B56">
        <w:rPr>
          <w:rFonts w:ascii="Times New Roman" w:hAnsi="Times New Roman" w:cs="Times New Roman"/>
          <w:sz w:val="24"/>
          <w:szCs w:val="24"/>
        </w:rPr>
        <w:t xml:space="preserve"> за деятельностью операторов обмена криптовалют со </w:t>
      </w:r>
      <w:r w:rsidRPr="00714B56">
        <w:rPr>
          <w:rFonts w:ascii="Times New Roman" w:hAnsi="Times New Roman" w:cs="Times New Roman"/>
          <w:sz w:val="24"/>
          <w:szCs w:val="24"/>
        </w:rPr>
        <w:t xml:space="preserve">стороны государственных органов </w:t>
      </w:r>
      <w:r w:rsidR="00403FD6" w:rsidRPr="00714B56">
        <w:rPr>
          <w:rFonts w:ascii="Times New Roman" w:hAnsi="Times New Roman" w:cs="Times New Roman"/>
          <w:sz w:val="24"/>
          <w:szCs w:val="24"/>
          <w:lang w:val="ky-KG"/>
        </w:rPr>
        <w:t xml:space="preserve">может </w:t>
      </w:r>
      <w:r w:rsidRPr="00714B56">
        <w:rPr>
          <w:rFonts w:ascii="Times New Roman" w:hAnsi="Times New Roman" w:cs="Times New Roman"/>
          <w:sz w:val="24"/>
          <w:szCs w:val="24"/>
        </w:rPr>
        <w:t>приве</w:t>
      </w:r>
      <w:r w:rsidR="00403FD6" w:rsidRPr="00714B56">
        <w:rPr>
          <w:rFonts w:ascii="Times New Roman" w:hAnsi="Times New Roman" w:cs="Times New Roman"/>
          <w:sz w:val="24"/>
          <w:szCs w:val="24"/>
          <w:lang w:val="ky-KG"/>
        </w:rPr>
        <w:t>сти</w:t>
      </w:r>
      <w:r w:rsidRPr="00714B56">
        <w:rPr>
          <w:rFonts w:ascii="Times New Roman" w:hAnsi="Times New Roman" w:cs="Times New Roman"/>
          <w:sz w:val="24"/>
          <w:szCs w:val="24"/>
        </w:rPr>
        <w:t xml:space="preserve"> к негативным последствиям</w:t>
      </w:r>
      <w:r w:rsidR="00771B3E">
        <w:rPr>
          <w:rFonts w:ascii="Times New Roman" w:hAnsi="Times New Roman" w:cs="Times New Roman"/>
          <w:sz w:val="24"/>
          <w:szCs w:val="24"/>
        </w:rPr>
        <w:t>, в</w:t>
      </w:r>
      <w:r w:rsidRPr="00714B56">
        <w:rPr>
          <w:rFonts w:ascii="Times New Roman" w:hAnsi="Times New Roman" w:cs="Times New Roman"/>
          <w:sz w:val="24"/>
          <w:szCs w:val="24"/>
        </w:rPr>
        <w:t xml:space="preserve"> частности к формированию теневого и хаотичного характера рынка криптовалют</w:t>
      </w:r>
      <w:r w:rsidR="00771B3E">
        <w:rPr>
          <w:rFonts w:ascii="Times New Roman" w:hAnsi="Times New Roman" w:cs="Times New Roman"/>
          <w:sz w:val="24"/>
          <w:szCs w:val="24"/>
        </w:rPr>
        <w:t>,</w:t>
      </w:r>
      <w:r w:rsidRPr="00714B56">
        <w:rPr>
          <w:rFonts w:ascii="Times New Roman" w:hAnsi="Times New Roman" w:cs="Times New Roman"/>
          <w:sz w:val="24"/>
          <w:szCs w:val="24"/>
        </w:rPr>
        <w:t xml:space="preserve"> росту уровня рисков </w:t>
      </w:r>
      <w:r w:rsidR="00771B3E">
        <w:rPr>
          <w:rFonts w:ascii="Times New Roman" w:hAnsi="Times New Roman" w:cs="Times New Roman"/>
          <w:sz w:val="24"/>
          <w:szCs w:val="24"/>
        </w:rPr>
        <w:t>ф</w:t>
      </w:r>
      <w:r w:rsidRPr="00714B56">
        <w:rPr>
          <w:rFonts w:ascii="Times New Roman" w:hAnsi="Times New Roman" w:cs="Times New Roman"/>
          <w:sz w:val="24"/>
          <w:szCs w:val="24"/>
        </w:rPr>
        <w:t xml:space="preserve">инансирования террористической деятельности и легализации (отмыванию) преступных доходов, защиты прав потребителей и оттока капитала из страны. </w:t>
      </w:r>
    </w:p>
    <w:p w14:paraId="63D542E2" w14:textId="2556E6A6" w:rsidR="00F240EC" w:rsidRPr="00714B56" w:rsidRDefault="00482C52" w:rsidP="00CC05BA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14B56">
        <w:rPr>
          <w:rFonts w:ascii="Times New Roman" w:hAnsi="Times New Roman" w:cs="Times New Roman"/>
          <w:sz w:val="24"/>
          <w:szCs w:val="24"/>
        </w:rPr>
        <w:t>При таких обстоятельствах вариант «Оставить все как есть» не сможет обеспечить</w:t>
      </w:r>
      <w:r w:rsidR="00F240EC" w:rsidRPr="00714B56">
        <w:rPr>
          <w:rFonts w:ascii="Times New Roman" w:hAnsi="Times New Roman" w:cs="Times New Roman"/>
          <w:sz w:val="24"/>
          <w:szCs w:val="24"/>
        </w:rPr>
        <w:t xml:space="preserve"> </w:t>
      </w:r>
      <w:r w:rsidRPr="00714B56">
        <w:rPr>
          <w:rFonts w:ascii="Times New Roman" w:hAnsi="Times New Roman" w:cs="Times New Roman"/>
          <w:sz w:val="24"/>
          <w:szCs w:val="24"/>
        </w:rPr>
        <w:t>решение проблем (снижение рисков) и тем более создание благоприятных условий для развития рынка, в том числе инноваций и технологий.</w:t>
      </w:r>
      <w:r w:rsidR="009F5510" w:rsidRPr="00714B56">
        <w:rPr>
          <w:rFonts w:ascii="Times New Roman" w:hAnsi="Times New Roman" w:cs="Times New Roman"/>
          <w:sz w:val="24"/>
          <w:szCs w:val="24"/>
        </w:rPr>
        <w:t xml:space="preserve"> В этой связи необходимо ввести целевое регулирование оборота криптовалют. </w:t>
      </w:r>
    </w:p>
    <w:p w14:paraId="0773C3B4" w14:textId="77777777" w:rsidR="00FD555B" w:rsidRPr="00714B56" w:rsidRDefault="00FD555B" w:rsidP="00CC05BA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7F277D92" w14:textId="77777777" w:rsidR="00B236B6" w:rsidRPr="00714B56" w:rsidRDefault="002E3AB8" w:rsidP="00CC05BA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14B5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2.</w:t>
      </w:r>
      <w:r w:rsidR="00FD555B" w:rsidRPr="00714B5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4</w:t>
      </w:r>
      <w:r w:rsidRPr="00714B5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.</w:t>
      </w:r>
      <w:r w:rsidR="00FD555B" w:rsidRPr="00714B5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="0062052B" w:rsidRPr="00714B5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Предпочтительный вариант регулирования</w:t>
      </w:r>
    </w:p>
    <w:p w14:paraId="2909382F" w14:textId="11DB30C5" w:rsidR="001D0C38" w:rsidRPr="00714B56" w:rsidRDefault="001D0C38" w:rsidP="00CC05BA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714B56">
        <w:rPr>
          <w:rFonts w:ascii="Times New Roman" w:hAnsi="Times New Roman" w:cs="Times New Roman"/>
          <w:b/>
          <w:sz w:val="24"/>
          <w:szCs w:val="24"/>
        </w:rPr>
        <w:t>«Выборочное регулирование»</w:t>
      </w:r>
    </w:p>
    <w:p w14:paraId="33EDADA5" w14:textId="77777777" w:rsidR="00676DA8" w:rsidRPr="00714B56" w:rsidRDefault="00027235" w:rsidP="00CC05BA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14B56">
        <w:rPr>
          <w:rFonts w:ascii="Times New Roman" w:hAnsi="Times New Roman" w:cs="Times New Roman"/>
          <w:b/>
          <w:sz w:val="24"/>
          <w:szCs w:val="24"/>
          <w:lang w:val="en-US"/>
        </w:rPr>
        <w:t>A</w:t>
      </w:r>
      <w:r w:rsidRPr="00714B56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676DA8" w:rsidRPr="00714B56">
        <w:rPr>
          <w:rFonts w:ascii="Times New Roman" w:hAnsi="Times New Roman" w:cs="Times New Roman"/>
          <w:sz w:val="24"/>
          <w:szCs w:val="24"/>
        </w:rPr>
        <w:t>Способ регулирования</w:t>
      </w:r>
    </w:p>
    <w:p w14:paraId="5DB6BDCB" w14:textId="77777777" w:rsidR="006F0A09" w:rsidRPr="00714B56" w:rsidRDefault="005A371D" w:rsidP="00CC05BA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14B56">
        <w:rPr>
          <w:rFonts w:ascii="Times New Roman" w:hAnsi="Times New Roman" w:cs="Times New Roman"/>
          <w:sz w:val="24"/>
          <w:szCs w:val="24"/>
        </w:rPr>
        <w:t xml:space="preserve">Способ </w:t>
      </w:r>
      <w:r w:rsidRPr="005704EC">
        <w:rPr>
          <w:rFonts w:ascii="Times New Roman" w:hAnsi="Times New Roman" w:cs="Times New Roman"/>
          <w:sz w:val="24"/>
          <w:szCs w:val="24"/>
        </w:rPr>
        <w:t>регулирования криптовалют</w:t>
      </w:r>
      <w:r w:rsidRPr="00714B56">
        <w:rPr>
          <w:rFonts w:ascii="Times New Roman" w:hAnsi="Times New Roman" w:cs="Times New Roman"/>
          <w:sz w:val="24"/>
          <w:szCs w:val="24"/>
        </w:rPr>
        <w:t xml:space="preserve"> заключаются</w:t>
      </w:r>
      <w:r w:rsidR="000F5CB2" w:rsidRPr="00714B56">
        <w:rPr>
          <w:rFonts w:ascii="Times New Roman" w:hAnsi="Times New Roman" w:cs="Times New Roman"/>
          <w:sz w:val="24"/>
          <w:szCs w:val="24"/>
        </w:rPr>
        <w:t xml:space="preserve"> в</w:t>
      </w:r>
      <w:r w:rsidR="00403FD6" w:rsidRPr="00714B56">
        <w:rPr>
          <w:rFonts w:ascii="Times New Roman" w:hAnsi="Times New Roman" w:cs="Times New Roman"/>
          <w:sz w:val="24"/>
          <w:szCs w:val="24"/>
          <w:lang w:val="ky-KG"/>
        </w:rPr>
        <w:t>о</w:t>
      </w:r>
      <w:r w:rsidR="000F5CB2" w:rsidRPr="00714B56">
        <w:rPr>
          <w:rFonts w:ascii="Times New Roman" w:hAnsi="Times New Roman" w:cs="Times New Roman"/>
          <w:sz w:val="24"/>
          <w:szCs w:val="24"/>
        </w:rPr>
        <w:t xml:space="preserve"> </w:t>
      </w:r>
      <w:r w:rsidR="00A56F12" w:rsidRPr="00714B56">
        <w:rPr>
          <w:rFonts w:ascii="Times New Roman" w:hAnsi="Times New Roman" w:cs="Times New Roman"/>
          <w:sz w:val="24"/>
          <w:szCs w:val="24"/>
        </w:rPr>
        <w:t xml:space="preserve">внедрении и </w:t>
      </w:r>
      <w:r w:rsidR="000F5CB2" w:rsidRPr="00714B56">
        <w:rPr>
          <w:rFonts w:ascii="Times New Roman" w:hAnsi="Times New Roman" w:cs="Times New Roman"/>
          <w:sz w:val="24"/>
          <w:szCs w:val="24"/>
        </w:rPr>
        <w:t xml:space="preserve">проведении риск-ориентированного </w:t>
      </w:r>
      <w:r w:rsidR="000F5CB2" w:rsidRPr="005704EC">
        <w:rPr>
          <w:rFonts w:ascii="Times New Roman" w:hAnsi="Times New Roman" w:cs="Times New Roman"/>
          <w:sz w:val="24"/>
          <w:szCs w:val="24"/>
        </w:rPr>
        <w:t xml:space="preserve">регулирования </w:t>
      </w:r>
      <w:r w:rsidRPr="005704EC">
        <w:rPr>
          <w:rFonts w:ascii="Times New Roman" w:hAnsi="Times New Roman" w:cs="Times New Roman"/>
          <w:sz w:val="24"/>
          <w:szCs w:val="24"/>
        </w:rPr>
        <w:t>поставщиков услуг обмена криптовалют</w:t>
      </w:r>
      <w:r w:rsidR="000F5CB2" w:rsidRPr="005704EC">
        <w:rPr>
          <w:rFonts w:ascii="Times New Roman" w:hAnsi="Times New Roman" w:cs="Times New Roman"/>
          <w:sz w:val="24"/>
          <w:szCs w:val="24"/>
        </w:rPr>
        <w:t>. Регулирование</w:t>
      </w:r>
      <w:r w:rsidR="000F5CB2" w:rsidRPr="00714B56">
        <w:rPr>
          <w:rFonts w:ascii="Times New Roman" w:hAnsi="Times New Roman" w:cs="Times New Roman"/>
          <w:sz w:val="24"/>
          <w:szCs w:val="24"/>
        </w:rPr>
        <w:t xml:space="preserve"> дол</w:t>
      </w:r>
      <w:r w:rsidR="006F0A09" w:rsidRPr="00714B56">
        <w:rPr>
          <w:rFonts w:ascii="Times New Roman" w:hAnsi="Times New Roman" w:cs="Times New Roman"/>
          <w:sz w:val="24"/>
          <w:szCs w:val="24"/>
        </w:rPr>
        <w:t>ж</w:t>
      </w:r>
      <w:r w:rsidR="000F5CB2" w:rsidRPr="00714B56">
        <w:rPr>
          <w:rFonts w:ascii="Times New Roman" w:hAnsi="Times New Roman" w:cs="Times New Roman"/>
          <w:sz w:val="24"/>
          <w:szCs w:val="24"/>
        </w:rPr>
        <w:t>н</w:t>
      </w:r>
      <w:r w:rsidR="006F0A09" w:rsidRPr="00714B56">
        <w:rPr>
          <w:rFonts w:ascii="Times New Roman" w:hAnsi="Times New Roman" w:cs="Times New Roman"/>
          <w:sz w:val="24"/>
          <w:szCs w:val="24"/>
        </w:rPr>
        <w:t>о</w:t>
      </w:r>
      <w:r w:rsidR="000F5CB2" w:rsidRPr="00714B56">
        <w:rPr>
          <w:rFonts w:ascii="Times New Roman" w:hAnsi="Times New Roman" w:cs="Times New Roman"/>
          <w:sz w:val="24"/>
          <w:szCs w:val="24"/>
        </w:rPr>
        <w:t xml:space="preserve"> быть направлен</w:t>
      </w:r>
      <w:r w:rsidR="006F0A09" w:rsidRPr="00714B56">
        <w:rPr>
          <w:rFonts w:ascii="Times New Roman" w:hAnsi="Times New Roman" w:cs="Times New Roman"/>
          <w:sz w:val="24"/>
          <w:szCs w:val="24"/>
        </w:rPr>
        <w:t>о</w:t>
      </w:r>
      <w:r w:rsidR="000F5CB2" w:rsidRPr="00714B56">
        <w:rPr>
          <w:rFonts w:ascii="Times New Roman" w:hAnsi="Times New Roman" w:cs="Times New Roman"/>
          <w:sz w:val="24"/>
          <w:szCs w:val="24"/>
        </w:rPr>
        <w:t xml:space="preserve"> на идентификацию и снижени</w:t>
      </w:r>
      <w:r w:rsidR="00C83EB9" w:rsidRPr="00714B56">
        <w:rPr>
          <w:rFonts w:ascii="Times New Roman" w:hAnsi="Times New Roman" w:cs="Times New Roman"/>
          <w:sz w:val="24"/>
          <w:szCs w:val="24"/>
        </w:rPr>
        <w:t>е</w:t>
      </w:r>
      <w:r w:rsidR="000F5CB2" w:rsidRPr="00714B56">
        <w:rPr>
          <w:rFonts w:ascii="Times New Roman" w:hAnsi="Times New Roman" w:cs="Times New Roman"/>
          <w:sz w:val="24"/>
          <w:szCs w:val="24"/>
        </w:rPr>
        <w:t xml:space="preserve"> рисков, а</w:t>
      </w:r>
      <w:r w:rsidR="00210785" w:rsidRPr="00714B56">
        <w:rPr>
          <w:rFonts w:ascii="Times New Roman" w:hAnsi="Times New Roman" w:cs="Times New Roman"/>
          <w:sz w:val="24"/>
          <w:szCs w:val="24"/>
        </w:rPr>
        <w:t xml:space="preserve"> также</w:t>
      </w:r>
      <w:r w:rsidR="000F5CB2" w:rsidRPr="00714B56">
        <w:rPr>
          <w:rFonts w:ascii="Times New Roman" w:hAnsi="Times New Roman" w:cs="Times New Roman"/>
          <w:sz w:val="24"/>
          <w:szCs w:val="24"/>
        </w:rPr>
        <w:t xml:space="preserve"> </w:t>
      </w:r>
      <w:r w:rsidR="006F0A09" w:rsidRPr="00714B56">
        <w:rPr>
          <w:rFonts w:ascii="Times New Roman" w:hAnsi="Times New Roman" w:cs="Times New Roman"/>
          <w:sz w:val="24"/>
          <w:szCs w:val="24"/>
        </w:rPr>
        <w:t>на</w:t>
      </w:r>
      <w:r w:rsidR="000F5CB2" w:rsidRPr="00714B56">
        <w:rPr>
          <w:rFonts w:ascii="Times New Roman" w:hAnsi="Times New Roman" w:cs="Times New Roman"/>
          <w:sz w:val="24"/>
          <w:szCs w:val="24"/>
        </w:rPr>
        <w:t xml:space="preserve"> оказани</w:t>
      </w:r>
      <w:r w:rsidR="00C83EB9" w:rsidRPr="00714B56">
        <w:rPr>
          <w:rFonts w:ascii="Times New Roman" w:hAnsi="Times New Roman" w:cs="Times New Roman"/>
          <w:sz w:val="24"/>
          <w:szCs w:val="24"/>
        </w:rPr>
        <w:t>е</w:t>
      </w:r>
      <w:r w:rsidR="000F5CB2" w:rsidRPr="00714B56">
        <w:rPr>
          <w:rFonts w:ascii="Times New Roman" w:hAnsi="Times New Roman" w:cs="Times New Roman"/>
          <w:sz w:val="24"/>
          <w:szCs w:val="24"/>
        </w:rPr>
        <w:t xml:space="preserve"> содействия к формированию и развитию цифровой экономики, инноваций и технологи</w:t>
      </w:r>
      <w:r w:rsidR="00210785" w:rsidRPr="00714B56">
        <w:rPr>
          <w:rFonts w:ascii="Times New Roman" w:hAnsi="Times New Roman" w:cs="Times New Roman"/>
          <w:sz w:val="24"/>
          <w:szCs w:val="24"/>
        </w:rPr>
        <w:t>й</w:t>
      </w:r>
      <w:r w:rsidR="000F5CB2" w:rsidRPr="00714B56">
        <w:rPr>
          <w:rFonts w:ascii="Times New Roman" w:hAnsi="Times New Roman" w:cs="Times New Roman"/>
          <w:sz w:val="24"/>
          <w:szCs w:val="24"/>
        </w:rPr>
        <w:t>.</w:t>
      </w:r>
    </w:p>
    <w:p w14:paraId="469BEAB0" w14:textId="660D7509" w:rsidR="007C52F0" w:rsidRPr="00714B56" w:rsidRDefault="007C52F0" w:rsidP="00CC05BA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14B56">
        <w:rPr>
          <w:rFonts w:ascii="Times New Roman" w:hAnsi="Times New Roman" w:cs="Times New Roman"/>
          <w:sz w:val="24"/>
          <w:szCs w:val="24"/>
        </w:rPr>
        <w:t>Д</w:t>
      </w:r>
      <w:r w:rsidR="00953B01" w:rsidRPr="00714B56">
        <w:rPr>
          <w:rFonts w:ascii="Times New Roman" w:hAnsi="Times New Roman" w:cs="Times New Roman"/>
          <w:sz w:val="24"/>
          <w:szCs w:val="24"/>
        </w:rPr>
        <w:t xml:space="preserve">еятельность по предоставлению услуг покупки-продажи (обмена) криптовалют должна быть лицензируемым видом деятельности. Данная мера позволит в конечном итоге </w:t>
      </w:r>
      <w:r w:rsidR="00533C33" w:rsidRPr="00714B56">
        <w:rPr>
          <w:rFonts w:ascii="Times New Roman" w:hAnsi="Times New Roman" w:cs="Times New Roman"/>
          <w:sz w:val="24"/>
          <w:szCs w:val="24"/>
        </w:rPr>
        <w:t>заложит</w:t>
      </w:r>
      <w:r w:rsidR="00E92AE3" w:rsidRPr="00714B56">
        <w:rPr>
          <w:rFonts w:ascii="Times New Roman" w:hAnsi="Times New Roman" w:cs="Times New Roman"/>
          <w:sz w:val="24"/>
          <w:szCs w:val="24"/>
          <w:lang w:val="ky-KG"/>
        </w:rPr>
        <w:t>ь</w:t>
      </w:r>
      <w:r w:rsidRPr="00714B56">
        <w:rPr>
          <w:rFonts w:ascii="Times New Roman" w:hAnsi="Times New Roman" w:cs="Times New Roman"/>
          <w:sz w:val="24"/>
          <w:szCs w:val="24"/>
        </w:rPr>
        <w:t xml:space="preserve"> начало </w:t>
      </w:r>
      <w:r w:rsidR="007A7152" w:rsidRPr="00714B56">
        <w:rPr>
          <w:rFonts w:ascii="Times New Roman" w:hAnsi="Times New Roman" w:cs="Times New Roman"/>
          <w:sz w:val="24"/>
          <w:szCs w:val="24"/>
        </w:rPr>
        <w:t>развити</w:t>
      </w:r>
      <w:r w:rsidR="007A7152">
        <w:rPr>
          <w:rFonts w:ascii="Times New Roman" w:hAnsi="Times New Roman" w:cs="Times New Roman"/>
          <w:sz w:val="24"/>
          <w:szCs w:val="24"/>
        </w:rPr>
        <w:t>ю</w:t>
      </w:r>
      <w:r w:rsidR="007A7152" w:rsidRPr="00714B56">
        <w:rPr>
          <w:rFonts w:ascii="Times New Roman" w:hAnsi="Times New Roman" w:cs="Times New Roman"/>
          <w:sz w:val="24"/>
          <w:szCs w:val="24"/>
        </w:rPr>
        <w:t xml:space="preserve"> </w:t>
      </w:r>
      <w:r w:rsidRPr="00714B56">
        <w:rPr>
          <w:rFonts w:ascii="Times New Roman" w:hAnsi="Times New Roman" w:cs="Times New Roman"/>
          <w:sz w:val="24"/>
          <w:szCs w:val="24"/>
        </w:rPr>
        <w:t xml:space="preserve">системного рынка и обеспечить безопасность традиционной финансовой </w:t>
      </w:r>
      <w:r w:rsidR="007A7152" w:rsidRPr="00714B56">
        <w:rPr>
          <w:rFonts w:ascii="Times New Roman" w:hAnsi="Times New Roman" w:cs="Times New Roman"/>
          <w:sz w:val="24"/>
          <w:szCs w:val="24"/>
        </w:rPr>
        <w:t>систем</w:t>
      </w:r>
      <w:r w:rsidR="007A7152">
        <w:rPr>
          <w:rFonts w:ascii="Times New Roman" w:hAnsi="Times New Roman" w:cs="Times New Roman"/>
          <w:sz w:val="24"/>
          <w:szCs w:val="24"/>
        </w:rPr>
        <w:t>е</w:t>
      </w:r>
      <w:r w:rsidR="007A7152" w:rsidRPr="00714B56">
        <w:rPr>
          <w:rFonts w:ascii="Times New Roman" w:hAnsi="Times New Roman" w:cs="Times New Roman"/>
          <w:sz w:val="24"/>
          <w:szCs w:val="24"/>
        </w:rPr>
        <w:t xml:space="preserve"> </w:t>
      </w:r>
      <w:r w:rsidRPr="00714B56">
        <w:rPr>
          <w:rFonts w:ascii="Times New Roman" w:hAnsi="Times New Roman" w:cs="Times New Roman"/>
          <w:sz w:val="24"/>
          <w:szCs w:val="24"/>
        </w:rPr>
        <w:t>страны.</w:t>
      </w:r>
      <w:r w:rsidR="00953B01" w:rsidRPr="00714B56">
        <w:rPr>
          <w:rFonts w:ascii="Times New Roman" w:hAnsi="Times New Roman" w:cs="Times New Roman"/>
          <w:sz w:val="24"/>
          <w:szCs w:val="24"/>
        </w:rPr>
        <w:t xml:space="preserve"> </w:t>
      </w:r>
      <w:r w:rsidR="005A371D" w:rsidRPr="00714B5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68748E3" w14:textId="2D4FCD10" w:rsidR="00953B01" w:rsidRPr="00714B56" w:rsidRDefault="007C52F0" w:rsidP="00CC05BA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14B56">
        <w:rPr>
          <w:rFonts w:ascii="Times New Roman" w:hAnsi="Times New Roman" w:cs="Times New Roman"/>
          <w:sz w:val="24"/>
          <w:szCs w:val="24"/>
        </w:rPr>
        <w:t>Также необходимо</w:t>
      </w:r>
      <w:r w:rsidR="00E92AE3" w:rsidRPr="00714B56">
        <w:rPr>
          <w:rFonts w:ascii="Times New Roman" w:hAnsi="Times New Roman" w:cs="Times New Roman"/>
          <w:sz w:val="24"/>
          <w:szCs w:val="24"/>
          <w:lang w:val="ky-KG"/>
        </w:rPr>
        <w:t>,</w:t>
      </w:r>
      <w:r w:rsidRPr="00714B56">
        <w:rPr>
          <w:rFonts w:ascii="Times New Roman" w:hAnsi="Times New Roman" w:cs="Times New Roman"/>
          <w:sz w:val="24"/>
          <w:szCs w:val="24"/>
        </w:rPr>
        <w:t xml:space="preserve"> чтобы </w:t>
      </w:r>
      <w:r w:rsidR="00533C33" w:rsidRPr="00714B56">
        <w:rPr>
          <w:rFonts w:ascii="Times New Roman" w:hAnsi="Times New Roman" w:cs="Times New Roman"/>
          <w:sz w:val="24"/>
          <w:szCs w:val="24"/>
        </w:rPr>
        <w:t>поставщики услуг обмена криптовалют</w:t>
      </w:r>
      <w:r w:rsidRPr="00714B56">
        <w:rPr>
          <w:rFonts w:ascii="Times New Roman" w:hAnsi="Times New Roman" w:cs="Times New Roman"/>
          <w:sz w:val="24"/>
          <w:szCs w:val="24"/>
        </w:rPr>
        <w:t xml:space="preserve"> ста</w:t>
      </w:r>
      <w:r w:rsidR="007A7152">
        <w:rPr>
          <w:rFonts w:ascii="Times New Roman" w:hAnsi="Times New Roman" w:cs="Times New Roman"/>
          <w:sz w:val="24"/>
          <w:szCs w:val="24"/>
        </w:rPr>
        <w:t>ли</w:t>
      </w:r>
      <w:r w:rsidRPr="00714B56">
        <w:rPr>
          <w:rFonts w:ascii="Times New Roman" w:hAnsi="Times New Roman" w:cs="Times New Roman"/>
          <w:sz w:val="24"/>
          <w:szCs w:val="24"/>
        </w:rPr>
        <w:t xml:space="preserve"> подотчетными субъектами</w:t>
      </w:r>
      <w:r w:rsidR="00201C1D" w:rsidRPr="00714B56">
        <w:rPr>
          <w:rFonts w:ascii="Times New Roman" w:hAnsi="Times New Roman" w:cs="Times New Roman"/>
          <w:sz w:val="24"/>
          <w:szCs w:val="24"/>
        </w:rPr>
        <w:t xml:space="preserve"> по выполнению</w:t>
      </w:r>
      <w:r w:rsidRPr="00714B56">
        <w:rPr>
          <w:rFonts w:ascii="Times New Roman" w:hAnsi="Times New Roman" w:cs="Times New Roman"/>
          <w:sz w:val="24"/>
          <w:szCs w:val="24"/>
        </w:rPr>
        <w:t xml:space="preserve"> требований законодательства в сфере ПФТД/ЛПД. </w:t>
      </w:r>
    </w:p>
    <w:p w14:paraId="6F041C55" w14:textId="3A63FF31" w:rsidR="00DB27F2" w:rsidRDefault="00DB27F2" w:rsidP="00CC05BA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14B56">
        <w:rPr>
          <w:rFonts w:ascii="Times New Roman" w:hAnsi="Times New Roman" w:cs="Times New Roman"/>
          <w:sz w:val="24"/>
          <w:szCs w:val="24"/>
        </w:rPr>
        <w:t xml:space="preserve">Вместе с этим необходимо осуществлять мониторинг и надзор за деятельностью </w:t>
      </w:r>
      <w:r w:rsidR="00533C33" w:rsidRPr="00714B56">
        <w:rPr>
          <w:rFonts w:ascii="Times New Roman" w:hAnsi="Times New Roman" w:cs="Times New Roman"/>
          <w:sz w:val="24"/>
          <w:szCs w:val="24"/>
        </w:rPr>
        <w:t>поставщиков услуг обмена криптовалют</w:t>
      </w:r>
      <w:r w:rsidRPr="00714B56">
        <w:rPr>
          <w:rFonts w:ascii="Times New Roman" w:hAnsi="Times New Roman" w:cs="Times New Roman"/>
          <w:sz w:val="24"/>
          <w:szCs w:val="24"/>
        </w:rPr>
        <w:t xml:space="preserve"> в части защиты прав потребителей и снижения рисков мошеннических операций и оттока капитала.</w:t>
      </w:r>
      <w:r w:rsidR="00533C33" w:rsidRPr="00714B5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941E02E" w14:textId="75E6B4EB" w:rsidR="000C7F6F" w:rsidRPr="000C7F6F" w:rsidRDefault="000C7F6F" w:rsidP="00CC05BA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 xml:space="preserve">В качетстве уполномоченного органа регулирования предлагается Национальный банк Кыргызской Республики. </w:t>
      </w:r>
      <w:r w:rsidRPr="000C7F6F">
        <w:rPr>
          <w:rFonts w:ascii="Times New Roman" w:hAnsi="Times New Roman" w:cs="Times New Roman"/>
          <w:sz w:val="24"/>
          <w:szCs w:val="24"/>
          <w:lang w:val="ky-KG"/>
        </w:rPr>
        <w:t xml:space="preserve">При этом предлагается не вносить изменения в Закон Кыргызской Республики «О Национальном банке Кыргызской Республики, банках и банковской деятельности» поскольку в соответствии с п.17 ст.17 данного Закона, </w:t>
      </w:r>
      <w:r w:rsidRPr="000C7F6F">
        <w:rPr>
          <w:rFonts w:ascii="Times New Roman" w:hAnsi="Times New Roman" w:cs="Times New Roman"/>
          <w:sz w:val="24"/>
          <w:szCs w:val="24"/>
          <w:lang w:val="ky-KG"/>
        </w:rPr>
        <w:lastRenderedPageBreak/>
        <w:t xml:space="preserve">Национальный банк осуществляет иные полномочия в соответствии с законодательством Кыргызской Республики.   </w:t>
      </w:r>
    </w:p>
    <w:p w14:paraId="0BBFC9FD" w14:textId="77777777" w:rsidR="00DB27F2" w:rsidRPr="00714B56" w:rsidRDefault="00DB27F2" w:rsidP="00CC05BA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14B56">
        <w:rPr>
          <w:rFonts w:ascii="Times New Roman" w:hAnsi="Times New Roman" w:cs="Times New Roman"/>
          <w:sz w:val="24"/>
          <w:szCs w:val="24"/>
        </w:rPr>
        <w:t xml:space="preserve">В этой связи необходимо </w:t>
      </w:r>
      <w:r w:rsidR="00201C1D" w:rsidRPr="00714B56">
        <w:rPr>
          <w:rFonts w:ascii="Times New Roman" w:hAnsi="Times New Roman" w:cs="Times New Roman"/>
          <w:sz w:val="24"/>
          <w:szCs w:val="24"/>
        </w:rPr>
        <w:t>целевое регулирование со стороны</w:t>
      </w:r>
      <w:r w:rsidRPr="00714B56">
        <w:rPr>
          <w:rFonts w:ascii="Times New Roman" w:hAnsi="Times New Roman" w:cs="Times New Roman"/>
          <w:sz w:val="24"/>
          <w:szCs w:val="24"/>
        </w:rPr>
        <w:t xml:space="preserve"> </w:t>
      </w:r>
      <w:r w:rsidR="007E1F81" w:rsidRPr="00714B56">
        <w:rPr>
          <w:rFonts w:ascii="Times New Roman" w:hAnsi="Times New Roman" w:cs="Times New Roman"/>
          <w:sz w:val="24"/>
          <w:szCs w:val="24"/>
        </w:rPr>
        <w:t>государства</w:t>
      </w:r>
      <w:r w:rsidR="00676DA8" w:rsidRPr="00714B56">
        <w:rPr>
          <w:rFonts w:ascii="Times New Roman" w:hAnsi="Times New Roman" w:cs="Times New Roman"/>
          <w:sz w:val="24"/>
          <w:szCs w:val="24"/>
        </w:rPr>
        <w:t xml:space="preserve"> </w:t>
      </w:r>
      <w:r w:rsidR="00201C1D" w:rsidRPr="00714B56">
        <w:rPr>
          <w:rFonts w:ascii="Times New Roman" w:hAnsi="Times New Roman" w:cs="Times New Roman"/>
          <w:sz w:val="24"/>
          <w:szCs w:val="24"/>
        </w:rPr>
        <w:t>за</w:t>
      </w:r>
      <w:r w:rsidR="006F0A09" w:rsidRPr="00714B56">
        <w:rPr>
          <w:rFonts w:ascii="Times New Roman" w:hAnsi="Times New Roman" w:cs="Times New Roman"/>
          <w:sz w:val="24"/>
          <w:szCs w:val="24"/>
        </w:rPr>
        <w:t xml:space="preserve"> деятельность</w:t>
      </w:r>
      <w:r w:rsidR="00201C1D" w:rsidRPr="00714B56">
        <w:rPr>
          <w:rFonts w:ascii="Times New Roman" w:hAnsi="Times New Roman" w:cs="Times New Roman"/>
          <w:sz w:val="24"/>
          <w:szCs w:val="24"/>
        </w:rPr>
        <w:t>ю</w:t>
      </w:r>
      <w:r w:rsidR="006F0A09" w:rsidRPr="00714B56">
        <w:rPr>
          <w:rFonts w:ascii="Times New Roman" w:hAnsi="Times New Roman" w:cs="Times New Roman"/>
          <w:sz w:val="24"/>
          <w:szCs w:val="24"/>
        </w:rPr>
        <w:t xml:space="preserve"> </w:t>
      </w:r>
      <w:r w:rsidR="00533C33" w:rsidRPr="00714B56">
        <w:rPr>
          <w:rFonts w:ascii="Times New Roman" w:hAnsi="Times New Roman" w:cs="Times New Roman"/>
          <w:sz w:val="24"/>
          <w:szCs w:val="24"/>
        </w:rPr>
        <w:t>поставщиков услуг обмена криптовалют</w:t>
      </w:r>
      <w:r w:rsidR="00201C1D" w:rsidRPr="00714B56">
        <w:rPr>
          <w:rFonts w:ascii="Times New Roman" w:hAnsi="Times New Roman" w:cs="Times New Roman"/>
          <w:sz w:val="24"/>
          <w:szCs w:val="24"/>
        </w:rPr>
        <w:t>, что предполагает наделение</w:t>
      </w:r>
      <w:r w:rsidR="007E1F81" w:rsidRPr="00714B56">
        <w:rPr>
          <w:rFonts w:ascii="Times New Roman" w:hAnsi="Times New Roman" w:cs="Times New Roman"/>
          <w:sz w:val="24"/>
          <w:szCs w:val="24"/>
        </w:rPr>
        <w:t xml:space="preserve"> уполномоченного органа</w:t>
      </w:r>
      <w:r w:rsidR="00201C1D" w:rsidRPr="00714B56">
        <w:rPr>
          <w:rFonts w:ascii="Times New Roman" w:hAnsi="Times New Roman" w:cs="Times New Roman"/>
          <w:sz w:val="24"/>
          <w:szCs w:val="24"/>
        </w:rPr>
        <w:t xml:space="preserve"> как минимум следующими полномочиями</w:t>
      </w:r>
      <w:r w:rsidRPr="00714B56">
        <w:rPr>
          <w:rFonts w:ascii="Times New Roman" w:hAnsi="Times New Roman" w:cs="Times New Roman"/>
          <w:sz w:val="24"/>
          <w:szCs w:val="24"/>
        </w:rPr>
        <w:t>:</w:t>
      </w:r>
      <w:r w:rsidR="006F0A09" w:rsidRPr="00714B5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7B4B1F8" w14:textId="697A9CC7" w:rsidR="00210785" w:rsidRPr="00714B56" w:rsidRDefault="00676DA8" w:rsidP="00CC05BA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14B56">
        <w:rPr>
          <w:rFonts w:ascii="Times New Roman" w:hAnsi="Times New Roman" w:cs="Times New Roman"/>
          <w:sz w:val="24"/>
          <w:szCs w:val="24"/>
        </w:rPr>
        <w:t>-</w:t>
      </w:r>
      <w:r w:rsidR="00D13469">
        <w:rPr>
          <w:rFonts w:ascii="Times New Roman" w:hAnsi="Times New Roman" w:cs="Times New Roman"/>
          <w:sz w:val="24"/>
          <w:szCs w:val="24"/>
        </w:rPr>
        <w:t> </w:t>
      </w:r>
      <w:r w:rsidR="00201C1D" w:rsidRPr="00714B56">
        <w:rPr>
          <w:rFonts w:ascii="Times New Roman" w:hAnsi="Times New Roman" w:cs="Times New Roman"/>
          <w:sz w:val="24"/>
          <w:szCs w:val="24"/>
        </w:rPr>
        <w:t>лицензирование</w:t>
      </w:r>
      <w:r w:rsidR="006F0A09" w:rsidRPr="00714B56">
        <w:rPr>
          <w:rFonts w:ascii="Times New Roman" w:hAnsi="Times New Roman" w:cs="Times New Roman"/>
          <w:sz w:val="24"/>
          <w:szCs w:val="24"/>
        </w:rPr>
        <w:t xml:space="preserve"> и ве</w:t>
      </w:r>
      <w:r w:rsidR="00201C1D" w:rsidRPr="00714B56">
        <w:rPr>
          <w:rFonts w:ascii="Times New Roman" w:hAnsi="Times New Roman" w:cs="Times New Roman"/>
          <w:sz w:val="24"/>
          <w:szCs w:val="24"/>
        </w:rPr>
        <w:t>дение</w:t>
      </w:r>
      <w:r w:rsidR="006F0A09" w:rsidRPr="00714B56">
        <w:rPr>
          <w:rFonts w:ascii="Times New Roman" w:hAnsi="Times New Roman" w:cs="Times New Roman"/>
          <w:sz w:val="24"/>
          <w:szCs w:val="24"/>
        </w:rPr>
        <w:t xml:space="preserve"> реестр</w:t>
      </w:r>
      <w:r w:rsidR="00201C1D" w:rsidRPr="00714B56">
        <w:rPr>
          <w:rFonts w:ascii="Times New Roman" w:hAnsi="Times New Roman" w:cs="Times New Roman"/>
          <w:sz w:val="24"/>
          <w:szCs w:val="24"/>
        </w:rPr>
        <w:t>а</w:t>
      </w:r>
      <w:r w:rsidR="006F0A09" w:rsidRPr="00714B56">
        <w:rPr>
          <w:rFonts w:ascii="Times New Roman" w:hAnsi="Times New Roman" w:cs="Times New Roman"/>
          <w:sz w:val="24"/>
          <w:szCs w:val="24"/>
        </w:rPr>
        <w:t xml:space="preserve"> </w:t>
      </w:r>
      <w:r w:rsidR="00533C33" w:rsidRPr="00714B56">
        <w:rPr>
          <w:rFonts w:ascii="Times New Roman" w:hAnsi="Times New Roman" w:cs="Times New Roman"/>
          <w:sz w:val="24"/>
          <w:szCs w:val="24"/>
        </w:rPr>
        <w:t>поставщиков услуг обмена криптовалют</w:t>
      </w:r>
      <w:r w:rsidR="006F0A09" w:rsidRPr="00714B56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4A1C66BD" w14:textId="1FDD6074" w:rsidR="00B544D9" w:rsidRPr="00714B56" w:rsidRDefault="00210785" w:rsidP="00CC05BA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14B56">
        <w:rPr>
          <w:rFonts w:ascii="Times New Roman" w:hAnsi="Times New Roman" w:cs="Times New Roman"/>
          <w:sz w:val="24"/>
          <w:szCs w:val="24"/>
        </w:rPr>
        <w:t>-</w:t>
      </w:r>
      <w:r w:rsidR="00D13469">
        <w:rPr>
          <w:rFonts w:ascii="Times New Roman" w:hAnsi="Times New Roman" w:cs="Times New Roman"/>
          <w:sz w:val="24"/>
          <w:szCs w:val="24"/>
        </w:rPr>
        <w:t> </w:t>
      </w:r>
      <w:r w:rsidR="00201C1D" w:rsidRPr="00714B56">
        <w:rPr>
          <w:rFonts w:ascii="Times New Roman" w:hAnsi="Times New Roman" w:cs="Times New Roman"/>
          <w:sz w:val="24"/>
          <w:szCs w:val="24"/>
        </w:rPr>
        <w:t>осуществление</w:t>
      </w:r>
      <w:r w:rsidR="00676DA8" w:rsidRPr="00714B56">
        <w:rPr>
          <w:rFonts w:ascii="Times New Roman" w:hAnsi="Times New Roman" w:cs="Times New Roman"/>
          <w:sz w:val="24"/>
          <w:szCs w:val="24"/>
        </w:rPr>
        <w:t xml:space="preserve"> надзор</w:t>
      </w:r>
      <w:r w:rsidR="00201C1D" w:rsidRPr="00714B56">
        <w:rPr>
          <w:rFonts w:ascii="Times New Roman" w:hAnsi="Times New Roman" w:cs="Times New Roman"/>
          <w:sz w:val="24"/>
          <w:szCs w:val="24"/>
        </w:rPr>
        <w:t>а</w:t>
      </w:r>
      <w:r w:rsidR="00676DA8" w:rsidRPr="00714B56">
        <w:rPr>
          <w:rFonts w:ascii="Times New Roman" w:hAnsi="Times New Roman" w:cs="Times New Roman"/>
          <w:sz w:val="24"/>
          <w:szCs w:val="24"/>
        </w:rPr>
        <w:t xml:space="preserve"> и мониторинг</w:t>
      </w:r>
      <w:r w:rsidR="00201C1D" w:rsidRPr="00714B56">
        <w:rPr>
          <w:rFonts w:ascii="Times New Roman" w:hAnsi="Times New Roman" w:cs="Times New Roman"/>
          <w:sz w:val="24"/>
          <w:szCs w:val="24"/>
        </w:rPr>
        <w:t>а</w:t>
      </w:r>
      <w:r w:rsidR="000F5CB2" w:rsidRPr="00714B56">
        <w:rPr>
          <w:rFonts w:ascii="Times New Roman" w:hAnsi="Times New Roman" w:cs="Times New Roman"/>
          <w:sz w:val="24"/>
          <w:szCs w:val="24"/>
        </w:rPr>
        <w:t xml:space="preserve"> </w:t>
      </w:r>
      <w:r w:rsidR="00533C33" w:rsidRPr="00714B56">
        <w:rPr>
          <w:rFonts w:ascii="Times New Roman" w:hAnsi="Times New Roman" w:cs="Times New Roman"/>
          <w:sz w:val="24"/>
          <w:szCs w:val="24"/>
        </w:rPr>
        <w:t xml:space="preserve">за </w:t>
      </w:r>
      <w:r w:rsidR="00676DA8" w:rsidRPr="00714B56">
        <w:rPr>
          <w:rFonts w:ascii="Times New Roman" w:hAnsi="Times New Roman" w:cs="Times New Roman"/>
          <w:sz w:val="24"/>
          <w:szCs w:val="24"/>
        </w:rPr>
        <w:t>деятельност</w:t>
      </w:r>
      <w:r w:rsidR="00533C33" w:rsidRPr="00714B56">
        <w:rPr>
          <w:rFonts w:ascii="Times New Roman" w:hAnsi="Times New Roman" w:cs="Times New Roman"/>
          <w:sz w:val="24"/>
          <w:szCs w:val="24"/>
        </w:rPr>
        <w:t>ью</w:t>
      </w:r>
      <w:r w:rsidR="00676DA8" w:rsidRPr="00714B56">
        <w:rPr>
          <w:rFonts w:ascii="Times New Roman" w:hAnsi="Times New Roman" w:cs="Times New Roman"/>
          <w:sz w:val="24"/>
          <w:szCs w:val="24"/>
        </w:rPr>
        <w:t xml:space="preserve"> </w:t>
      </w:r>
      <w:r w:rsidR="00533C33" w:rsidRPr="00714B56">
        <w:rPr>
          <w:rFonts w:ascii="Times New Roman" w:hAnsi="Times New Roman" w:cs="Times New Roman"/>
          <w:sz w:val="24"/>
          <w:szCs w:val="24"/>
        </w:rPr>
        <w:t>поставщиков услуг обмена криптовалют, обеспечение прозрачности их деятельности, оказание им методического и иного содействия</w:t>
      </w:r>
      <w:r w:rsidR="00B544D9" w:rsidRPr="00714B56">
        <w:rPr>
          <w:rFonts w:ascii="Times New Roman" w:hAnsi="Times New Roman" w:cs="Times New Roman"/>
          <w:sz w:val="24"/>
          <w:szCs w:val="24"/>
        </w:rPr>
        <w:t>;</w:t>
      </w:r>
      <w:r w:rsidR="00533C33" w:rsidRPr="00714B5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E9E2CDD" w14:textId="0AC9F3AC" w:rsidR="0084349E" w:rsidRPr="00714B56" w:rsidRDefault="00B544D9" w:rsidP="00CC05BA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14B56">
        <w:rPr>
          <w:rFonts w:ascii="Times New Roman" w:hAnsi="Times New Roman" w:cs="Times New Roman"/>
          <w:sz w:val="24"/>
          <w:szCs w:val="24"/>
        </w:rPr>
        <w:t>-</w:t>
      </w:r>
      <w:r w:rsidR="00D13469">
        <w:rPr>
          <w:rFonts w:ascii="Times New Roman" w:hAnsi="Times New Roman" w:cs="Times New Roman"/>
          <w:sz w:val="24"/>
          <w:szCs w:val="24"/>
        </w:rPr>
        <w:t> </w:t>
      </w:r>
      <w:r w:rsidR="00676DA8" w:rsidRPr="00714B56">
        <w:rPr>
          <w:rFonts w:ascii="Times New Roman" w:hAnsi="Times New Roman" w:cs="Times New Roman"/>
          <w:sz w:val="24"/>
          <w:szCs w:val="24"/>
        </w:rPr>
        <w:t>выработк</w:t>
      </w:r>
      <w:r w:rsidR="00533C33" w:rsidRPr="00714B56">
        <w:rPr>
          <w:rFonts w:ascii="Times New Roman" w:hAnsi="Times New Roman" w:cs="Times New Roman"/>
          <w:sz w:val="24"/>
          <w:szCs w:val="24"/>
        </w:rPr>
        <w:t>а</w:t>
      </w:r>
      <w:r w:rsidR="00676DA8" w:rsidRPr="00714B56">
        <w:rPr>
          <w:rFonts w:ascii="Times New Roman" w:hAnsi="Times New Roman" w:cs="Times New Roman"/>
          <w:sz w:val="24"/>
          <w:szCs w:val="24"/>
        </w:rPr>
        <w:t xml:space="preserve"> рекомендаций </w:t>
      </w:r>
      <w:r w:rsidR="00210785" w:rsidRPr="00714B56">
        <w:rPr>
          <w:rFonts w:ascii="Times New Roman" w:hAnsi="Times New Roman" w:cs="Times New Roman"/>
          <w:sz w:val="24"/>
          <w:szCs w:val="24"/>
        </w:rPr>
        <w:t>и</w:t>
      </w:r>
      <w:r w:rsidR="00676DA8" w:rsidRPr="00714B56">
        <w:rPr>
          <w:rFonts w:ascii="Times New Roman" w:hAnsi="Times New Roman" w:cs="Times New Roman"/>
          <w:sz w:val="24"/>
          <w:szCs w:val="24"/>
        </w:rPr>
        <w:t xml:space="preserve"> совершенствовани</w:t>
      </w:r>
      <w:r w:rsidR="00E92AE3" w:rsidRPr="00714B56">
        <w:rPr>
          <w:rFonts w:ascii="Times New Roman" w:hAnsi="Times New Roman" w:cs="Times New Roman"/>
          <w:sz w:val="24"/>
          <w:szCs w:val="24"/>
          <w:lang w:val="ky-KG"/>
        </w:rPr>
        <w:t>е</w:t>
      </w:r>
      <w:r w:rsidR="00676DA8" w:rsidRPr="00714B56">
        <w:rPr>
          <w:rFonts w:ascii="Times New Roman" w:hAnsi="Times New Roman" w:cs="Times New Roman"/>
          <w:sz w:val="24"/>
          <w:szCs w:val="24"/>
        </w:rPr>
        <w:t xml:space="preserve"> нормативной правовой базы</w:t>
      </w:r>
      <w:r w:rsidR="0084349E" w:rsidRPr="00714B56">
        <w:rPr>
          <w:rFonts w:ascii="Times New Roman" w:hAnsi="Times New Roman" w:cs="Times New Roman"/>
          <w:sz w:val="24"/>
          <w:szCs w:val="24"/>
        </w:rPr>
        <w:t>;</w:t>
      </w:r>
    </w:p>
    <w:p w14:paraId="552BE9B5" w14:textId="577C526A" w:rsidR="00210785" w:rsidRPr="00714B56" w:rsidRDefault="00B049E7" w:rsidP="00CC05BA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14B56">
        <w:rPr>
          <w:rFonts w:ascii="Times New Roman" w:hAnsi="Times New Roman" w:cs="Times New Roman"/>
          <w:sz w:val="24"/>
          <w:szCs w:val="24"/>
        </w:rPr>
        <w:t>-</w:t>
      </w:r>
      <w:r w:rsidR="00D13469">
        <w:rPr>
          <w:rFonts w:ascii="Times New Roman" w:hAnsi="Times New Roman" w:cs="Times New Roman"/>
          <w:sz w:val="24"/>
          <w:szCs w:val="24"/>
        </w:rPr>
        <w:t> </w:t>
      </w:r>
      <w:r w:rsidR="000F5CB2" w:rsidRPr="00714B56">
        <w:rPr>
          <w:rFonts w:ascii="Times New Roman" w:hAnsi="Times New Roman" w:cs="Times New Roman"/>
          <w:sz w:val="24"/>
          <w:szCs w:val="24"/>
        </w:rPr>
        <w:t>в случае необходимости</w:t>
      </w:r>
      <w:r w:rsidR="00533C33" w:rsidRPr="00714B56">
        <w:rPr>
          <w:rFonts w:ascii="Times New Roman" w:hAnsi="Times New Roman" w:cs="Times New Roman"/>
          <w:sz w:val="24"/>
          <w:szCs w:val="24"/>
        </w:rPr>
        <w:t xml:space="preserve"> введение</w:t>
      </w:r>
      <w:r w:rsidR="000F5CB2" w:rsidRPr="00714B56">
        <w:rPr>
          <w:rFonts w:ascii="Times New Roman" w:hAnsi="Times New Roman" w:cs="Times New Roman"/>
          <w:sz w:val="24"/>
          <w:szCs w:val="24"/>
        </w:rPr>
        <w:t xml:space="preserve"> </w:t>
      </w:r>
      <w:r w:rsidR="0084349E" w:rsidRPr="00714B56">
        <w:rPr>
          <w:rFonts w:ascii="Times New Roman" w:hAnsi="Times New Roman" w:cs="Times New Roman"/>
          <w:sz w:val="24"/>
          <w:szCs w:val="24"/>
        </w:rPr>
        <w:t>дополнительны</w:t>
      </w:r>
      <w:r w:rsidR="00B544D9" w:rsidRPr="00714B56">
        <w:rPr>
          <w:rFonts w:ascii="Times New Roman" w:hAnsi="Times New Roman" w:cs="Times New Roman"/>
          <w:sz w:val="24"/>
          <w:szCs w:val="24"/>
        </w:rPr>
        <w:t>х</w:t>
      </w:r>
      <w:r w:rsidR="0084349E" w:rsidRPr="00714B56">
        <w:rPr>
          <w:rFonts w:ascii="Times New Roman" w:hAnsi="Times New Roman" w:cs="Times New Roman"/>
          <w:sz w:val="24"/>
          <w:szCs w:val="24"/>
        </w:rPr>
        <w:t xml:space="preserve"> </w:t>
      </w:r>
      <w:r w:rsidR="0020096B" w:rsidRPr="00714B56">
        <w:rPr>
          <w:rFonts w:ascii="Times New Roman" w:hAnsi="Times New Roman" w:cs="Times New Roman"/>
          <w:sz w:val="24"/>
          <w:szCs w:val="24"/>
        </w:rPr>
        <w:t>необходимы</w:t>
      </w:r>
      <w:r w:rsidR="00B544D9" w:rsidRPr="00714B56">
        <w:rPr>
          <w:rFonts w:ascii="Times New Roman" w:hAnsi="Times New Roman" w:cs="Times New Roman"/>
          <w:sz w:val="24"/>
          <w:szCs w:val="24"/>
        </w:rPr>
        <w:t>х</w:t>
      </w:r>
      <w:r w:rsidR="0020096B" w:rsidRPr="00714B56">
        <w:rPr>
          <w:rFonts w:ascii="Times New Roman" w:hAnsi="Times New Roman" w:cs="Times New Roman"/>
          <w:sz w:val="24"/>
          <w:szCs w:val="24"/>
        </w:rPr>
        <w:t xml:space="preserve"> </w:t>
      </w:r>
      <w:r w:rsidR="0084349E" w:rsidRPr="00714B56">
        <w:rPr>
          <w:rFonts w:ascii="Times New Roman" w:hAnsi="Times New Roman" w:cs="Times New Roman"/>
          <w:sz w:val="24"/>
          <w:szCs w:val="24"/>
        </w:rPr>
        <w:t>требовани</w:t>
      </w:r>
      <w:r w:rsidR="00B544D9" w:rsidRPr="00714B56">
        <w:rPr>
          <w:rFonts w:ascii="Times New Roman" w:hAnsi="Times New Roman" w:cs="Times New Roman"/>
          <w:sz w:val="24"/>
          <w:szCs w:val="24"/>
        </w:rPr>
        <w:t>й</w:t>
      </w:r>
      <w:r w:rsidR="0084349E" w:rsidRPr="00714B56">
        <w:rPr>
          <w:rFonts w:ascii="Times New Roman" w:hAnsi="Times New Roman" w:cs="Times New Roman"/>
          <w:sz w:val="24"/>
          <w:szCs w:val="24"/>
        </w:rPr>
        <w:t>, ограничени</w:t>
      </w:r>
      <w:r w:rsidR="00B544D9" w:rsidRPr="00714B56">
        <w:rPr>
          <w:rFonts w:ascii="Times New Roman" w:hAnsi="Times New Roman" w:cs="Times New Roman"/>
          <w:sz w:val="24"/>
          <w:szCs w:val="24"/>
        </w:rPr>
        <w:t>й</w:t>
      </w:r>
      <w:r w:rsidR="0084349E" w:rsidRPr="00714B56">
        <w:rPr>
          <w:rFonts w:ascii="Times New Roman" w:hAnsi="Times New Roman" w:cs="Times New Roman"/>
          <w:sz w:val="24"/>
          <w:szCs w:val="24"/>
        </w:rPr>
        <w:t xml:space="preserve"> и регулятивны</w:t>
      </w:r>
      <w:r w:rsidR="00D13469">
        <w:rPr>
          <w:rFonts w:ascii="Times New Roman" w:hAnsi="Times New Roman" w:cs="Times New Roman"/>
          <w:sz w:val="24"/>
          <w:szCs w:val="24"/>
        </w:rPr>
        <w:t>х</w:t>
      </w:r>
      <w:r w:rsidR="0084349E" w:rsidRPr="00714B56">
        <w:rPr>
          <w:rFonts w:ascii="Times New Roman" w:hAnsi="Times New Roman" w:cs="Times New Roman"/>
          <w:sz w:val="24"/>
          <w:szCs w:val="24"/>
        </w:rPr>
        <w:t xml:space="preserve"> мер</w:t>
      </w:r>
      <w:r w:rsidRPr="00714B56">
        <w:rPr>
          <w:rFonts w:ascii="Times New Roman" w:hAnsi="Times New Roman" w:cs="Times New Roman"/>
          <w:sz w:val="24"/>
          <w:szCs w:val="24"/>
        </w:rPr>
        <w:t>.</w:t>
      </w:r>
      <w:bookmarkStart w:id="0" w:name="_GoBack"/>
      <w:bookmarkEnd w:id="0"/>
    </w:p>
    <w:p w14:paraId="10B1B347" w14:textId="77777777" w:rsidR="00B049E7" w:rsidRPr="00714B56" w:rsidRDefault="00B049E7" w:rsidP="00CC05BA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0C375B33" w14:textId="77777777" w:rsidR="00F24EDE" w:rsidRPr="00D13469" w:rsidRDefault="00614A6E" w:rsidP="00D13469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D13469">
        <w:rPr>
          <w:rFonts w:ascii="Times New Roman" w:hAnsi="Times New Roman" w:cs="Times New Roman"/>
          <w:b/>
          <w:sz w:val="24"/>
          <w:szCs w:val="24"/>
        </w:rPr>
        <w:t xml:space="preserve">Варианты </w:t>
      </w:r>
      <w:r w:rsidR="00B049E7" w:rsidRPr="00D13469">
        <w:rPr>
          <w:rFonts w:ascii="Times New Roman" w:hAnsi="Times New Roman" w:cs="Times New Roman"/>
          <w:b/>
          <w:sz w:val="24"/>
          <w:szCs w:val="24"/>
        </w:rPr>
        <w:t>законодательного закрепления варианта</w:t>
      </w:r>
    </w:p>
    <w:p w14:paraId="42B2740A" w14:textId="57729299" w:rsidR="00B049E7" w:rsidRPr="00714B56" w:rsidRDefault="00B049E7" w:rsidP="00D13469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714B56">
        <w:rPr>
          <w:rFonts w:ascii="Times New Roman" w:hAnsi="Times New Roman" w:cs="Times New Roman"/>
          <w:sz w:val="24"/>
          <w:szCs w:val="24"/>
        </w:rPr>
        <w:t>«Выборочное регулирование»</w:t>
      </w:r>
    </w:p>
    <w:p w14:paraId="3C8E22A3" w14:textId="616ED0E5" w:rsidR="00F24EDE" w:rsidRPr="00714B56" w:rsidRDefault="005D694A" w:rsidP="00CC05BA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14B56">
        <w:rPr>
          <w:rFonts w:ascii="Times New Roman" w:hAnsi="Times New Roman" w:cs="Times New Roman"/>
          <w:b/>
          <w:sz w:val="24"/>
          <w:szCs w:val="24"/>
        </w:rPr>
        <w:t>Вариант</w:t>
      </w:r>
      <w:r w:rsidR="00B049E7" w:rsidRPr="00714B56">
        <w:rPr>
          <w:rFonts w:ascii="Times New Roman" w:hAnsi="Times New Roman" w:cs="Times New Roman"/>
          <w:b/>
          <w:sz w:val="24"/>
          <w:szCs w:val="24"/>
        </w:rPr>
        <w:t xml:space="preserve"> 1.</w:t>
      </w:r>
      <w:r w:rsidR="00F24EDE" w:rsidRPr="00714B56">
        <w:rPr>
          <w:rFonts w:ascii="Times New Roman" w:hAnsi="Times New Roman" w:cs="Times New Roman"/>
          <w:sz w:val="24"/>
          <w:szCs w:val="24"/>
        </w:rPr>
        <w:t xml:space="preserve"> </w:t>
      </w:r>
      <w:r w:rsidR="00533C33" w:rsidRPr="00026D4F">
        <w:rPr>
          <w:rFonts w:ascii="Times New Roman" w:hAnsi="Times New Roman" w:cs="Times New Roman"/>
          <w:b/>
          <w:sz w:val="24"/>
          <w:szCs w:val="24"/>
        </w:rPr>
        <w:t>Новое законодательство</w:t>
      </w:r>
      <w:r w:rsidR="00F24EDE" w:rsidRPr="00714B5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55E2FB8" w14:textId="77777777" w:rsidR="007F30A2" w:rsidRPr="00714B56" w:rsidRDefault="00F24EDE" w:rsidP="00CC05BA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14B56">
        <w:rPr>
          <w:rFonts w:ascii="Times New Roman" w:hAnsi="Times New Roman" w:cs="Times New Roman"/>
          <w:sz w:val="24"/>
          <w:szCs w:val="24"/>
        </w:rPr>
        <w:t xml:space="preserve">Данный подход предполагает разработку </w:t>
      </w:r>
      <w:r w:rsidR="005D694A" w:rsidRPr="00714B56">
        <w:rPr>
          <w:rFonts w:ascii="Times New Roman" w:hAnsi="Times New Roman" w:cs="Times New Roman"/>
          <w:sz w:val="24"/>
          <w:szCs w:val="24"/>
        </w:rPr>
        <w:t xml:space="preserve">нового </w:t>
      </w:r>
      <w:r w:rsidRPr="00714B56">
        <w:rPr>
          <w:rFonts w:ascii="Times New Roman" w:hAnsi="Times New Roman" w:cs="Times New Roman"/>
          <w:sz w:val="24"/>
          <w:szCs w:val="24"/>
        </w:rPr>
        <w:t xml:space="preserve">отраслевого закона по регулированию </w:t>
      </w:r>
      <w:r w:rsidR="00533C33" w:rsidRPr="00714B56">
        <w:rPr>
          <w:rFonts w:ascii="Times New Roman" w:hAnsi="Times New Roman" w:cs="Times New Roman"/>
          <w:sz w:val="24"/>
          <w:szCs w:val="24"/>
        </w:rPr>
        <w:t xml:space="preserve">деятельности поставщиков услуг обмена криптовалют и </w:t>
      </w:r>
      <w:r w:rsidRPr="00714B56">
        <w:rPr>
          <w:rFonts w:ascii="Times New Roman" w:hAnsi="Times New Roman" w:cs="Times New Roman"/>
          <w:sz w:val="24"/>
          <w:szCs w:val="24"/>
        </w:rPr>
        <w:t>операци</w:t>
      </w:r>
      <w:r w:rsidR="00533C33" w:rsidRPr="00714B56">
        <w:rPr>
          <w:rFonts w:ascii="Times New Roman" w:hAnsi="Times New Roman" w:cs="Times New Roman"/>
          <w:sz w:val="24"/>
          <w:szCs w:val="24"/>
        </w:rPr>
        <w:t>й</w:t>
      </w:r>
      <w:r w:rsidRPr="00714B56">
        <w:rPr>
          <w:rFonts w:ascii="Times New Roman" w:hAnsi="Times New Roman" w:cs="Times New Roman"/>
          <w:sz w:val="24"/>
          <w:szCs w:val="24"/>
        </w:rPr>
        <w:t xml:space="preserve"> покупки-продажи (обмена) криптовалют. </w:t>
      </w:r>
    </w:p>
    <w:p w14:paraId="195986A7" w14:textId="172F981B" w:rsidR="00B049E7" w:rsidRPr="00714B56" w:rsidRDefault="00B049E7" w:rsidP="00CC05BA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14B56">
        <w:rPr>
          <w:rFonts w:ascii="Times New Roman" w:hAnsi="Times New Roman" w:cs="Times New Roman"/>
          <w:sz w:val="24"/>
          <w:szCs w:val="24"/>
        </w:rPr>
        <w:t xml:space="preserve">Предлагается </w:t>
      </w:r>
      <w:r w:rsidR="00F24EDE" w:rsidRPr="00714B56">
        <w:rPr>
          <w:rFonts w:ascii="Times New Roman" w:hAnsi="Times New Roman" w:cs="Times New Roman"/>
          <w:sz w:val="24"/>
          <w:szCs w:val="24"/>
        </w:rPr>
        <w:t xml:space="preserve">разработать </w:t>
      </w:r>
      <w:r w:rsidRPr="00714B56">
        <w:rPr>
          <w:rFonts w:ascii="Times New Roman" w:hAnsi="Times New Roman" w:cs="Times New Roman"/>
          <w:sz w:val="24"/>
          <w:szCs w:val="24"/>
        </w:rPr>
        <w:t xml:space="preserve">проект Закона Кыргызской Республики «Об </w:t>
      </w:r>
      <w:r w:rsidR="00174261" w:rsidRPr="00714B56">
        <w:rPr>
          <w:rFonts w:ascii="Times New Roman" w:hAnsi="Times New Roman" w:cs="Times New Roman"/>
          <w:sz w:val="24"/>
          <w:szCs w:val="24"/>
        </w:rPr>
        <w:t>обороте криптовалют</w:t>
      </w:r>
      <w:r w:rsidRPr="00714B56">
        <w:rPr>
          <w:rFonts w:ascii="Times New Roman" w:hAnsi="Times New Roman" w:cs="Times New Roman"/>
          <w:sz w:val="24"/>
          <w:szCs w:val="24"/>
        </w:rPr>
        <w:t>» для закрепления основополагающих положений</w:t>
      </w:r>
      <w:r w:rsidR="00174261" w:rsidRPr="00714B56">
        <w:rPr>
          <w:rFonts w:ascii="Times New Roman" w:hAnsi="Times New Roman" w:cs="Times New Roman"/>
          <w:sz w:val="24"/>
          <w:szCs w:val="24"/>
        </w:rPr>
        <w:t xml:space="preserve"> правового режима криптовалют и</w:t>
      </w:r>
      <w:r w:rsidRPr="00714B56">
        <w:rPr>
          <w:rFonts w:ascii="Times New Roman" w:hAnsi="Times New Roman" w:cs="Times New Roman"/>
          <w:sz w:val="24"/>
          <w:szCs w:val="24"/>
        </w:rPr>
        <w:t xml:space="preserve"> регулирования операции покупки-продажи (обмена) криптовалют. Данный закон должен быть «рамочным»</w:t>
      </w:r>
      <w:r w:rsidR="00B01218" w:rsidRPr="00714B56">
        <w:rPr>
          <w:rFonts w:ascii="Times New Roman" w:hAnsi="Times New Roman" w:cs="Times New Roman"/>
          <w:sz w:val="24"/>
          <w:szCs w:val="24"/>
        </w:rPr>
        <w:t>,</w:t>
      </w:r>
      <w:r w:rsidRPr="00714B56">
        <w:rPr>
          <w:rFonts w:ascii="Times New Roman" w:hAnsi="Times New Roman" w:cs="Times New Roman"/>
          <w:sz w:val="24"/>
          <w:szCs w:val="24"/>
        </w:rPr>
        <w:t xml:space="preserve"> позволяющим обеспечить гибкость регулирования</w:t>
      </w:r>
      <w:r w:rsidR="00B556C1">
        <w:rPr>
          <w:rFonts w:ascii="Times New Roman" w:hAnsi="Times New Roman" w:cs="Times New Roman"/>
          <w:sz w:val="24"/>
          <w:szCs w:val="24"/>
        </w:rPr>
        <w:t>, п</w:t>
      </w:r>
      <w:r w:rsidRPr="00714B56">
        <w:rPr>
          <w:rFonts w:ascii="Times New Roman" w:hAnsi="Times New Roman" w:cs="Times New Roman"/>
          <w:sz w:val="24"/>
          <w:szCs w:val="24"/>
        </w:rPr>
        <w:t>ри этом детали регулирования оставить на уровн</w:t>
      </w:r>
      <w:r w:rsidR="005E526F">
        <w:rPr>
          <w:rFonts w:ascii="Times New Roman" w:hAnsi="Times New Roman" w:cs="Times New Roman"/>
          <w:sz w:val="24"/>
          <w:szCs w:val="24"/>
        </w:rPr>
        <w:t>е</w:t>
      </w:r>
      <w:r w:rsidRPr="00714B56">
        <w:rPr>
          <w:rFonts w:ascii="Times New Roman" w:hAnsi="Times New Roman" w:cs="Times New Roman"/>
          <w:sz w:val="24"/>
          <w:szCs w:val="24"/>
        </w:rPr>
        <w:t xml:space="preserve"> подзаконных нормативных правовых актов Национального банка для обеспечения гибкости в</w:t>
      </w:r>
      <w:r w:rsidR="005E526F">
        <w:rPr>
          <w:rFonts w:ascii="Times New Roman" w:hAnsi="Times New Roman" w:cs="Times New Roman"/>
          <w:sz w:val="24"/>
          <w:szCs w:val="24"/>
        </w:rPr>
        <w:t>о</w:t>
      </w:r>
      <w:r w:rsidRPr="00714B56">
        <w:rPr>
          <w:rFonts w:ascii="Times New Roman" w:hAnsi="Times New Roman" w:cs="Times New Roman"/>
          <w:sz w:val="24"/>
          <w:szCs w:val="24"/>
        </w:rPr>
        <w:t xml:space="preserve"> внесении изменений и </w:t>
      </w:r>
      <w:r w:rsidR="005E526F" w:rsidRPr="00714B56">
        <w:rPr>
          <w:rFonts w:ascii="Times New Roman" w:hAnsi="Times New Roman" w:cs="Times New Roman"/>
          <w:sz w:val="24"/>
          <w:szCs w:val="24"/>
        </w:rPr>
        <w:t>совершенствовани</w:t>
      </w:r>
      <w:r w:rsidR="005E526F">
        <w:rPr>
          <w:rFonts w:ascii="Times New Roman" w:hAnsi="Times New Roman" w:cs="Times New Roman"/>
          <w:sz w:val="24"/>
          <w:szCs w:val="24"/>
        </w:rPr>
        <w:t>я</w:t>
      </w:r>
      <w:r w:rsidR="005E526F" w:rsidRPr="00714B56">
        <w:rPr>
          <w:rFonts w:ascii="Times New Roman" w:hAnsi="Times New Roman" w:cs="Times New Roman"/>
          <w:sz w:val="24"/>
          <w:szCs w:val="24"/>
        </w:rPr>
        <w:t xml:space="preserve"> </w:t>
      </w:r>
      <w:r w:rsidRPr="00714B56">
        <w:rPr>
          <w:rFonts w:ascii="Times New Roman" w:hAnsi="Times New Roman" w:cs="Times New Roman"/>
          <w:sz w:val="24"/>
          <w:szCs w:val="24"/>
        </w:rPr>
        <w:t>нормативно</w:t>
      </w:r>
      <w:r w:rsidR="00B01218" w:rsidRPr="00714B56">
        <w:rPr>
          <w:rFonts w:ascii="Times New Roman" w:hAnsi="Times New Roman" w:cs="Times New Roman"/>
          <w:sz w:val="24"/>
          <w:szCs w:val="24"/>
        </w:rPr>
        <w:t>й</w:t>
      </w:r>
      <w:r w:rsidRPr="00714B56">
        <w:rPr>
          <w:rFonts w:ascii="Times New Roman" w:hAnsi="Times New Roman" w:cs="Times New Roman"/>
          <w:sz w:val="24"/>
          <w:szCs w:val="24"/>
        </w:rPr>
        <w:t xml:space="preserve"> базы с целью своевременной адаптации регулятивных механизмов. </w:t>
      </w:r>
    </w:p>
    <w:p w14:paraId="1A8F8239" w14:textId="04DEADF2" w:rsidR="00B049E7" w:rsidRPr="00714B56" w:rsidRDefault="00B049E7" w:rsidP="00CC05BA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14B56">
        <w:rPr>
          <w:rFonts w:ascii="Times New Roman" w:hAnsi="Times New Roman" w:cs="Times New Roman"/>
          <w:sz w:val="24"/>
          <w:szCs w:val="24"/>
        </w:rPr>
        <w:t>Закон будет содержать: основные понятия (терминологию)</w:t>
      </w:r>
      <w:r w:rsidR="005E526F">
        <w:rPr>
          <w:rFonts w:ascii="Times New Roman" w:hAnsi="Times New Roman" w:cs="Times New Roman"/>
          <w:sz w:val="24"/>
          <w:szCs w:val="24"/>
        </w:rPr>
        <w:t>,</w:t>
      </w:r>
      <w:r w:rsidRPr="00714B56">
        <w:rPr>
          <w:rFonts w:ascii="Times New Roman" w:hAnsi="Times New Roman" w:cs="Times New Roman"/>
          <w:sz w:val="24"/>
          <w:szCs w:val="24"/>
        </w:rPr>
        <w:t xml:space="preserve"> цели и задачи государственного регулирования/вмешательства</w:t>
      </w:r>
      <w:r w:rsidR="005E526F">
        <w:rPr>
          <w:rFonts w:ascii="Times New Roman" w:hAnsi="Times New Roman" w:cs="Times New Roman"/>
          <w:sz w:val="24"/>
          <w:szCs w:val="24"/>
        </w:rPr>
        <w:t>,</w:t>
      </w:r>
      <w:r w:rsidRPr="00714B56">
        <w:rPr>
          <w:rFonts w:ascii="Times New Roman" w:hAnsi="Times New Roman" w:cs="Times New Roman"/>
          <w:sz w:val="24"/>
          <w:szCs w:val="24"/>
        </w:rPr>
        <w:t xml:space="preserve"> функции уполномоченного органа регулирования (в данном случае – Национальный банк)</w:t>
      </w:r>
      <w:r w:rsidR="005E526F">
        <w:rPr>
          <w:rFonts w:ascii="Times New Roman" w:hAnsi="Times New Roman" w:cs="Times New Roman"/>
          <w:sz w:val="24"/>
          <w:szCs w:val="24"/>
        </w:rPr>
        <w:t>,</w:t>
      </w:r>
      <w:r w:rsidRPr="00714B56">
        <w:rPr>
          <w:rFonts w:ascii="Times New Roman" w:hAnsi="Times New Roman" w:cs="Times New Roman"/>
          <w:sz w:val="24"/>
          <w:szCs w:val="24"/>
        </w:rPr>
        <w:t xml:space="preserve"> основополагающие положения и требования по лицензированию/регистрацию </w:t>
      </w:r>
      <w:r w:rsidR="005D694A" w:rsidRPr="00714B56">
        <w:rPr>
          <w:rFonts w:ascii="Times New Roman" w:hAnsi="Times New Roman" w:cs="Times New Roman"/>
          <w:sz w:val="24"/>
          <w:szCs w:val="24"/>
        </w:rPr>
        <w:t>поставщиков услуг обмена криптовалют</w:t>
      </w:r>
      <w:r w:rsidR="005E526F">
        <w:rPr>
          <w:rFonts w:ascii="Times New Roman" w:hAnsi="Times New Roman" w:cs="Times New Roman"/>
          <w:sz w:val="24"/>
          <w:szCs w:val="24"/>
        </w:rPr>
        <w:t>,</w:t>
      </w:r>
      <w:r w:rsidRPr="00714B56">
        <w:rPr>
          <w:rFonts w:ascii="Times New Roman" w:hAnsi="Times New Roman" w:cs="Times New Roman"/>
          <w:sz w:val="24"/>
          <w:szCs w:val="24"/>
        </w:rPr>
        <w:t xml:space="preserve"> ответственность и меры.</w:t>
      </w:r>
    </w:p>
    <w:p w14:paraId="0E83781C" w14:textId="6DC3E24C" w:rsidR="009701B6" w:rsidRPr="00714B56" w:rsidRDefault="00B049E7" w:rsidP="00CC05BA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14B56">
        <w:rPr>
          <w:rFonts w:ascii="Times New Roman" w:hAnsi="Times New Roman" w:cs="Times New Roman"/>
          <w:sz w:val="24"/>
          <w:szCs w:val="24"/>
        </w:rPr>
        <w:t xml:space="preserve">Далее </w:t>
      </w:r>
      <w:r w:rsidR="009701B6" w:rsidRPr="00714B56">
        <w:rPr>
          <w:rFonts w:ascii="Times New Roman" w:hAnsi="Times New Roman" w:cs="Times New Roman"/>
          <w:sz w:val="24"/>
          <w:szCs w:val="24"/>
        </w:rPr>
        <w:t>необходимо внести изменения в Гражданский кодекс Кыргызской Республики и заложить родовое/общее понятие виртуальных активов в качестве объекта гражданских прав.</w:t>
      </w:r>
      <w:r w:rsidR="00B36A4A" w:rsidRPr="00714B56">
        <w:rPr>
          <w:rFonts w:ascii="Times New Roman" w:hAnsi="Times New Roman" w:cs="Times New Roman"/>
          <w:sz w:val="24"/>
          <w:szCs w:val="24"/>
        </w:rPr>
        <w:t xml:space="preserve"> Предлагается понятие «виртуальный актив», которое включает себя криптовалюты и криптоактивы. Данный подход наиболее соответствует международной практике и Рекомендациям ФАТФ.</w:t>
      </w:r>
    </w:p>
    <w:p w14:paraId="64A394E0" w14:textId="731A121F" w:rsidR="00B049E7" w:rsidRPr="00714B56" w:rsidRDefault="008A497D" w:rsidP="00CC05BA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Помимо этого, </w:t>
      </w:r>
      <w:r w:rsidR="00B049E7" w:rsidRPr="00714B56">
        <w:rPr>
          <w:rFonts w:ascii="Times New Roman" w:hAnsi="Times New Roman" w:cs="Times New Roman"/>
          <w:sz w:val="24"/>
          <w:szCs w:val="24"/>
        </w:rPr>
        <w:t>необходимо вн</w:t>
      </w:r>
      <w:r>
        <w:rPr>
          <w:rFonts w:ascii="Times New Roman" w:hAnsi="Times New Roman" w:cs="Times New Roman"/>
          <w:sz w:val="24"/>
          <w:szCs w:val="24"/>
        </w:rPr>
        <w:t>е</w:t>
      </w:r>
      <w:r w:rsidR="00B049E7" w:rsidRPr="00714B56">
        <w:rPr>
          <w:rFonts w:ascii="Times New Roman" w:hAnsi="Times New Roman" w:cs="Times New Roman"/>
          <w:sz w:val="24"/>
          <w:szCs w:val="24"/>
        </w:rPr>
        <w:t>с</w:t>
      </w:r>
      <w:r w:rsidR="005E526F">
        <w:rPr>
          <w:rFonts w:ascii="Times New Roman" w:hAnsi="Times New Roman" w:cs="Times New Roman"/>
          <w:sz w:val="24"/>
          <w:szCs w:val="24"/>
        </w:rPr>
        <w:t>ти</w:t>
      </w:r>
      <w:r w:rsidR="00B049E7" w:rsidRPr="00714B56">
        <w:rPr>
          <w:rFonts w:ascii="Times New Roman" w:hAnsi="Times New Roman" w:cs="Times New Roman"/>
          <w:sz w:val="24"/>
          <w:szCs w:val="24"/>
        </w:rPr>
        <w:t xml:space="preserve"> изменения в законы Кыргызской Республики </w:t>
      </w:r>
      <w:r w:rsidR="005E526F">
        <w:rPr>
          <w:rFonts w:ascii="Times New Roman" w:hAnsi="Times New Roman" w:cs="Times New Roman"/>
          <w:sz w:val="24"/>
          <w:szCs w:val="24"/>
        </w:rPr>
        <w:br/>
      </w:r>
      <w:r w:rsidR="00015CE0" w:rsidRPr="00714B56">
        <w:rPr>
          <w:rFonts w:ascii="Times New Roman" w:hAnsi="Times New Roman" w:cs="Times New Roman"/>
          <w:sz w:val="24"/>
          <w:szCs w:val="24"/>
        </w:rPr>
        <w:t>«О противодействии финансированию террористической деятельности и легализации (отмыванию) преступных доходов», «О лицензионно-разрешительной с</w:t>
      </w:r>
      <w:r w:rsidR="000C7F6F">
        <w:rPr>
          <w:rFonts w:ascii="Times New Roman" w:hAnsi="Times New Roman" w:cs="Times New Roman"/>
          <w:sz w:val="24"/>
          <w:szCs w:val="24"/>
        </w:rPr>
        <w:t>истеме в Кыргызской Республике»</w:t>
      </w:r>
      <w:r w:rsidR="00015CE0" w:rsidRPr="00714B56">
        <w:rPr>
          <w:rFonts w:ascii="Times New Roman" w:hAnsi="Times New Roman" w:cs="Times New Roman"/>
          <w:sz w:val="24"/>
          <w:szCs w:val="24"/>
        </w:rPr>
        <w:t>.</w:t>
      </w:r>
    </w:p>
    <w:p w14:paraId="729332E2" w14:textId="6B6A187F" w:rsidR="00B049E7" w:rsidRPr="00714B56" w:rsidRDefault="00B049E7" w:rsidP="00CC05BA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14B56">
        <w:rPr>
          <w:rFonts w:ascii="Times New Roman" w:hAnsi="Times New Roman" w:cs="Times New Roman"/>
          <w:sz w:val="24"/>
          <w:szCs w:val="24"/>
        </w:rPr>
        <w:t xml:space="preserve">В </w:t>
      </w:r>
      <w:r w:rsidR="00D47767" w:rsidRPr="00714B56">
        <w:rPr>
          <w:rFonts w:ascii="Times New Roman" w:hAnsi="Times New Roman" w:cs="Times New Roman"/>
          <w:sz w:val="24"/>
          <w:szCs w:val="24"/>
          <w:lang w:val="ky-KG"/>
        </w:rPr>
        <w:t>настоящее</w:t>
      </w:r>
      <w:r w:rsidRPr="00714B56">
        <w:rPr>
          <w:rFonts w:ascii="Times New Roman" w:hAnsi="Times New Roman" w:cs="Times New Roman"/>
          <w:sz w:val="24"/>
          <w:szCs w:val="24"/>
        </w:rPr>
        <w:t xml:space="preserve"> время физические и юридические лица, занимающ</w:t>
      </w:r>
      <w:r w:rsidR="00614A6E" w:rsidRPr="00714B56">
        <w:rPr>
          <w:rFonts w:ascii="Times New Roman" w:hAnsi="Times New Roman" w:cs="Times New Roman"/>
          <w:sz w:val="24"/>
          <w:szCs w:val="24"/>
        </w:rPr>
        <w:t>иеся</w:t>
      </w:r>
      <w:r w:rsidRPr="00714B56">
        <w:rPr>
          <w:rFonts w:ascii="Times New Roman" w:hAnsi="Times New Roman" w:cs="Times New Roman"/>
          <w:sz w:val="24"/>
          <w:szCs w:val="24"/>
        </w:rPr>
        <w:t xml:space="preserve"> обменом криптовалют, не являются </w:t>
      </w:r>
      <w:r w:rsidR="00B01218" w:rsidRPr="00714B56">
        <w:rPr>
          <w:rFonts w:ascii="Times New Roman" w:hAnsi="Times New Roman" w:cs="Times New Roman"/>
          <w:sz w:val="24"/>
          <w:szCs w:val="24"/>
        </w:rPr>
        <w:t xml:space="preserve">подотчётными </w:t>
      </w:r>
      <w:r w:rsidRPr="00714B56">
        <w:rPr>
          <w:rFonts w:ascii="Times New Roman" w:hAnsi="Times New Roman" w:cs="Times New Roman"/>
          <w:sz w:val="24"/>
          <w:szCs w:val="24"/>
        </w:rPr>
        <w:t>субъектами</w:t>
      </w:r>
      <w:r w:rsidR="00B01218" w:rsidRPr="00714B56">
        <w:rPr>
          <w:rFonts w:ascii="Times New Roman" w:hAnsi="Times New Roman" w:cs="Times New Roman"/>
          <w:sz w:val="24"/>
          <w:szCs w:val="24"/>
        </w:rPr>
        <w:t xml:space="preserve"> по</w:t>
      </w:r>
      <w:r w:rsidRPr="00714B56">
        <w:rPr>
          <w:rFonts w:ascii="Times New Roman" w:hAnsi="Times New Roman" w:cs="Times New Roman"/>
          <w:sz w:val="24"/>
          <w:szCs w:val="24"/>
        </w:rPr>
        <w:t xml:space="preserve"> ПФТД/ЛПД. Вместе с тем, согласно </w:t>
      </w:r>
      <w:r w:rsidR="00D47767" w:rsidRPr="00714B56">
        <w:rPr>
          <w:rFonts w:ascii="Times New Roman" w:hAnsi="Times New Roman" w:cs="Times New Roman"/>
          <w:sz w:val="24"/>
          <w:szCs w:val="24"/>
        </w:rPr>
        <w:t xml:space="preserve">Рекомендациям </w:t>
      </w:r>
      <w:r w:rsidRPr="00714B56">
        <w:rPr>
          <w:rFonts w:ascii="Times New Roman" w:hAnsi="Times New Roman" w:cs="Times New Roman"/>
          <w:sz w:val="24"/>
          <w:szCs w:val="24"/>
        </w:rPr>
        <w:t xml:space="preserve">ФАТФ, провайдеры услуг виртуальных активов должны подлежать регулированию. В этой связи </w:t>
      </w:r>
      <w:r w:rsidR="008A497D">
        <w:rPr>
          <w:rFonts w:ascii="Times New Roman" w:hAnsi="Times New Roman" w:cs="Times New Roman"/>
          <w:sz w:val="24"/>
          <w:szCs w:val="24"/>
        </w:rPr>
        <w:t>следует</w:t>
      </w:r>
      <w:r w:rsidR="008A497D" w:rsidRPr="00714B56">
        <w:rPr>
          <w:rFonts w:ascii="Times New Roman" w:hAnsi="Times New Roman" w:cs="Times New Roman"/>
          <w:sz w:val="24"/>
          <w:szCs w:val="24"/>
        </w:rPr>
        <w:t xml:space="preserve"> </w:t>
      </w:r>
      <w:r w:rsidRPr="00714B56">
        <w:rPr>
          <w:rFonts w:ascii="Times New Roman" w:hAnsi="Times New Roman" w:cs="Times New Roman"/>
          <w:sz w:val="24"/>
          <w:szCs w:val="24"/>
        </w:rPr>
        <w:t xml:space="preserve">внести изменения в Закон </w:t>
      </w:r>
      <w:r w:rsidR="008A497D">
        <w:rPr>
          <w:rFonts w:ascii="Times New Roman" w:hAnsi="Times New Roman" w:cs="Times New Roman"/>
          <w:sz w:val="24"/>
          <w:szCs w:val="24"/>
        </w:rPr>
        <w:br/>
      </w:r>
      <w:r w:rsidRPr="00714B56">
        <w:rPr>
          <w:rFonts w:ascii="Times New Roman" w:hAnsi="Times New Roman" w:cs="Times New Roman"/>
          <w:sz w:val="24"/>
          <w:szCs w:val="24"/>
        </w:rPr>
        <w:t xml:space="preserve">«О противодействии финансированию террористической деятельности и легализации (отмыванию) преступных доходов» и признать </w:t>
      </w:r>
      <w:r w:rsidR="00614A6E" w:rsidRPr="00714B56">
        <w:rPr>
          <w:rFonts w:ascii="Times New Roman" w:hAnsi="Times New Roman" w:cs="Times New Roman"/>
          <w:sz w:val="24"/>
          <w:szCs w:val="24"/>
        </w:rPr>
        <w:t>поставщиков услуг обмена криптовалют</w:t>
      </w:r>
      <w:r w:rsidRPr="00714B56">
        <w:rPr>
          <w:rFonts w:ascii="Times New Roman" w:hAnsi="Times New Roman" w:cs="Times New Roman"/>
          <w:sz w:val="24"/>
          <w:szCs w:val="24"/>
        </w:rPr>
        <w:t xml:space="preserve"> подотчетными субъектами.</w:t>
      </w:r>
    </w:p>
    <w:p w14:paraId="1413FC51" w14:textId="54FAE9FB" w:rsidR="00B049E7" w:rsidRPr="00714B56" w:rsidRDefault="00B049E7" w:rsidP="00CC05BA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14B56">
        <w:rPr>
          <w:rFonts w:ascii="Times New Roman" w:hAnsi="Times New Roman" w:cs="Times New Roman"/>
          <w:sz w:val="24"/>
          <w:szCs w:val="24"/>
        </w:rPr>
        <w:t xml:space="preserve">Законом «О лицензионно-разрешительной системе в Кыргызской Республике» не предусмотрено лицензирование </w:t>
      </w:r>
      <w:r w:rsidR="008A497D">
        <w:rPr>
          <w:rFonts w:ascii="Times New Roman" w:hAnsi="Times New Roman" w:cs="Times New Roman"/>
          <w:sz w:val="24"/>
          <w:szCs w:val="24"/>
        </w:rPr>
        <w:t xml:space="preserve">такого </w:t>
      </w:r>
      <w:r w:rsidRPr="00714B56">
        <w:rPr>
          <w:rFonts w:ascii="Times New Roman" w:hAnsi="Times New Roman" w:cs="Times New Roman"/>
          <w:sz w:val="24"/>
          <w:szCs w:val="24"/>
        </w:rPr>
        <w:t>отдельного вида деятельности, как операции с криптовалютами. В этой связи предлагается закрепить в данном Законе положение</w:t>
      </w:r>
      <w:r w:rsidR="00D47767" w:rsidRPr="00714B56">
        <w:rPr>
          <w:rFonts w:ascii="Times New Roman" w:hAnsi="Times New Roman" w:cs="Times New Roman"/>
          <w:sz w:val="24"/>
          <w:szCs w:val="24"/>
          <w:lang w:val="ky-KG"/>
        </w:rPr>
        <w:t>,</w:t>
      </w:r>
      <w:r w:rsidRPr="00714B56">
        <w:rPr>
          <w:rFonts w:ascii="Times New Roman" w:hAnsi="Times New Roman" w:cs="Times New Roman"/>
          <w:sz w:val="24"/>
          <w:szCs w:val="24"/>
        </w:rPr>
        <w:t xml:space="preserve"> предусматривающее лицензирование деятельности </w:t>
      </w:r>
      <w:r w:rsidR="00614A6E" w:rsidRPr="00714B56">
        <w:rPr>
          <w:rFonts w:ascii="Times New Roman" w:hAnsi="Times New Roman" w:cs="Times New Roman"/>
          <w:sz w:val="24"/>
          <w:szCs w:val="24"/>
        </w:rPr>
        <w:t xml:space="preserve">поставщиков услуг обмена </w:t>
      </w:r>
      <w:r w:rsidR="00614A6E" w:rsidRPr="00714B56">
        <w:rPr>
          <w:rFonts w:ascii="Times New Roman" w:hAnsi="Times New Roman" w:cs="Times New Roman"/>
          <w:sz w:val="24"/>
          <w:szCs w:val="24"/>
        </w:rPr>
        <w:lastRenderedPageBreak/>
        <w:t>криптовалют</w:t>
      </w:r>
      <w:r w:rsidRPr="00714B56">
        <w:rPr>
          <w:rFonts w:ascii="Times New Roman" w:hAnsi="Times New Roman" w:cs="Times New Roman"/>
          <w:sz w:val="24"/>
          <w:szCs w:val="24"/>
        </w:rPr>
        <w:t>, что</w:t>
      </w:r>
      <w:r w:rsidR="00D47767" w:rsidRPr="00714B56">
        <w:rPr>
          <w:rFonts w:ascii="Times New Roman" w:hAnsi="Times New Roman" w:cs="Times New Roman"/>
          <w:sz w:val="24"/>
          <w:szCs w:val="24"/>
          <w:lang w:val="ky-KG"/>
        </w:rPr>
        <w:t>бы</w:t>
      </w:r>
      <w:r w:rsidRPr="00714B56">
        <w:rPr>
          <w:rFonts w:ascii="Times New Roman" w:hAnsi="Times New Roman" w:cs="Times New Roman"/>
          <w:sz w:val="24"/>
          <w:szCs w:val="24"/>
        </w:rPr>
        <w:t xml:space="preserve"> обеспечить легализацию деятельности по обмену криптовалют.</w:t>
      </w:r>
    </w:p>
    <w:p w14:paraId="3FEC9E92" w14:textId="786E9180" w:rsidR="00B049E7" w:rsidRPr="00714B56" w:rsidRDefault="00614A6E" w:rsidP="00CC05BA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14B56">
        <w:rPr>
          <w:rFonts w:ascii="Times New Roman" w:hAnsi="Times New Roman" w:cs="Times New Roman"/>
          <w:b/>
          <w:sz w:val="24"/>
          <w:szCs w:val="24"/>
        </w:rPr>
        <w:t>Вариант</w:t>
      </w:r>
      <w:r w:rsidR="00B049E7" w:rsidRPr="00714B56">
        <w:rPr>
          <w:rFonts w:ascii="Times New Roman" w:hAnsi="Times New Roman" w:cs="Times New Roman"/>
          <w:b/>
          <w:sz w:val="24"/>
          <w:szCs w:val="24"/>
        </w:rPr>
        <w:t>2.</w:t>
      </w:r>
      <w:r w:rsidR="00B049E7" w:rsidRPr="00714B56">
        <w:rPr>
          <w:rFonts w:ascii="Times New Roman" w:hAnsi="Times New Roman" w:cs="Times New Roman"/>
          <w:sz w:val="24"/>
          <w:szCs w:val="24"/>
        </w:rPr>
        <w:t xml:space="preserve"> </w:t>
      </w:r>
      <w:r w:rsidR="005D694A" w:rsidRPr="00026D4F">
        <w:rPr>
          <w:rFonts w:ascii="Times New Roman" w:hAnsi="Times New Roman" w:cs="Times New Roman"/>
          <w:b/>
          <w:sz w:val="24"/>
          <w:szCs w:val="24"/>
        </w:rPr>
        <w:t>Интеграция в действующее законодательство</w:t>
      </w:r>
      <w:r w:rsidR="005D694A" w:rsidRPr="00714B5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3BBF38D" w14:textId="727856FC" w:rsidR="00852200" w:rsidRPr="00714B56" w:rsidRDefault="00852200" w:rsidP="00CC05BA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14B56">
        <w:rPr>
          <w:rFonts w:ascii="Times New Roman" w:hAnsi="Times New Roman" w:cs="Times New Roman"/>
          <w:sz w:val="24"/>
          <w:szCs w:val="24"/>
        </w:rPr>
        <w:t xml:space="preserve">Данный </w:t>
      </w:r>
      <w:r w:rsidR="00B049E7" w:rsidRPr="00714B56">
        <w:rPr>
          <w:rFonts w:ascii="Times New Roman" w:hAnsi="Times New Roman" w:cs="Times New Roman"/>
          <w:sz w:val="24"/>
          <w:szCs w:val="24"/>
        </w:rPr>
        <w:t>подход пред</w:t>
      </w:r>
      <w:r w:rsidRPr="00714B56">
        <w:rPr>
          <w:rFonts w:ascii="Times New Roman" w:hAnsi="Times New Roman" w:cs="Times New Roman"/>
          <w:sz w:val="24"/>
          <w:szCs w:val="24"/>
        </w:rPr>
        <w:t>полагает</w:t>
      </w:r>
      <w:r w:rsidR="00B049E7" w:rsidRPr="00714B56">
        <w:rPr>
          <w:rFonts w:ascii="Times New Roman" w:hAnsi="Times New Roman" w:cs="Times New Roman"/>
          <w:sz w:val="24"/>
          <w:szCs w:val="24"/>
        </w:rPr>
        <w:t xml:space="preserve"> закреп</w:t>
      </w:r>
      <w:r w:rsidRPr="00714B56">
        <w:rPr>
          <w:rFonts w:ascii="Times New Roman" w:hAnsi="Times New Roman" w:cs="Times New Roman"/>
          <w:sz w:val="24"/>
          <w:szCs w:val="24"/>
        </w:rPr>
        <w:t>ление</w:t>
      </w:r>
      <w:r w:rsidR="00B049E7" w:rsidRPr="00714B56">
        <w:rPr>
          <w:rFonts w:ascii="Times New Roman" w:hAnsi="Times New Roman" w:cs="Times New Roman"/>
          <w:sz w:val="24"/>
          <w:szCs w:val="24"/>
        </w:rPr>
        <w:t xml:space="preserve"> </w:t>
      </w:r>
      <w:r w:rsidRPr="00714B56">
        <w:rPr>
          <w:rFonts w:ascii="Times New Roman" w:hAnsi="Times New Roman" w:cs="Times New Roman"/>
          <w:sz w:val="24"/>
          <w:szCs w:val="24"/>
        </w:rPr>
        <w:t xml:space="preserve">терминов и определений </w:t>
      </w:r>
      <w:r w:rsidR="00B049E7" w:rsidRPr="00714B56">
        <w:rPr>
          <w:rFonts w:ascii="Times New Roman" w:hAnsi="Times New Roman" w:cs="Times New Roman"/>
          <w:sz w:val="24"/>
          <w:szCs w:val="24"/>
        </w:rPr>
        <w:t>в действующ</w:t>
      </w:r>
      <w:r w:rsidR="007F30A2" w:rsidRPr="00714B56">
        <w:rPr>
          <w:rFonts w:ascii="Times New Roman" w:hAnsi="Times New Roman" w:cs="Times New Roman"/>
          <w:sz w:val="24"/>
          <w:szCs w:val="24"/>
        </w:rPr>
        <w:t>ем законодательстве</w:t>
      </w:r>
      <w:r w:rsidR="00B049E7" w:rsidRPr="00714B56">
        <w:rPr>
          <w:rFonts w:ascii="Times New Roman" w:hAnsi="Times New Roman" w:cs="Times New Roman"/>
          <w:sz w:val="24"/>
          <w:szCs w:val="24"/>
        </w:rPr>
        <w:t>, исключая необходимост</w:t>
      </w:r>
      <w:r w:rsidR="00094D5C" w:rsidRPr="00714B56">
        <w:rPr>
          <w:rFonts w:ascii="Times New Roman" w:hAnsi="Times New Roman" w:cs="Times New Roman"/>
          <w:sz w:val="24"/>
          <w:szCs w:val="24"/>
        </w:rPr>
        <w:t>ь разработки отраслевого закона, а также</w:t>
      </w:r>
      <w:r w:rsidRPr="00714B56">
        <w:rPr>
          <w:rFonts w:ascii="Times New Roman" w:hAnsi="Times New Roman" w:cs="Times New Roman"/>
          <w:sz w:val="24"/>
          <w:szCs w:val="24"/>
        </w:rPr>
        <w:t xml:space="preserve"> закрепление полномочи</w:t>
      </w:r>
      <w:r w:rsidR="00094D5C" w:rsidRPr="00714B56">
        <w:rPr>
          <w:rFonts w:ascii="Times New Roman" w:hAnsi="Times New Roman" w:cs="Times New Roman"/>
          <w:sz w:val="24"/>
          <w:szCs w:val="24"/>
        </w:rPr>
        <w:t>й</w:t>
      </w:r>
      <w:r w:rsidRPr="00714B56">
        <w:rPr>
          <w:rFonts w:ascii="Times New Roman" w:hAnsi="Times New Roman" w:cs="Times New Roman"/>
          <w:sz w:val="24"/>
          <w:szCs w:val="24"/>
        </w:rPr>
        <w:t xml:space="preserve"> уполномоченного органа, </w:t>
      </w:r>
      <w:r w:rsidR="00094D5C" w:rsidRPr="00714B56">
        <w:rPr>
          <w:rFonts w:ascii="Times New Roman" w:hAnsi="Times New Roman" w:cs="Times New Roman"/>
          <w:sz w:val="24"/>
          <w:szCs w:val="24"/>
        </w:rPr>
        <w:t xml:space="preserve">порядок </w:t>
      </w:r>
      <w:r w:rsidRPr="00714B56">
        <w:rPr>
          <w:rFonts w:ascii="Times New Roman" w:hAnsi="Times New Roman" w:cs="Times New Roman"/>
          <w:sz w:val="24"/>
          <w:szCs w:val="24"/>
        </w:rPr>
        <w:t>лицензирования и отчетност</w:t>
      </w:r>
      <w:r w:rsidR="00094D5C" w:rsidRPr="00714B56">
        <w:rPr>
          <w:rFonts w:ascii="Times New Roman" w:hAnsi="Times New Roman" w:cs="Times New Roman"/>
          <w:sz w:val="24"/>
          <w:szCs w:val="24"/>
        </w:rPr>
        <w:t>и</w:t>
      </w:r>
      <w:r w:rsidRPr="00714B56">
        <w:rPr>
          <w:rFonts w:ascii="Times New Roman" w:hAnsi="Times New Roman" w:cs="Times New Roman"/>
          <w:sz w:val="24"/>
          <w:szCs w:val="24"/>
        </w:rPr>
        <w:t xml:space="preserve"> </w:t>
      </w:r>
      <w:r w:rsidR="00094D5C" w:rsidRPr="00714B56">
        <w:rPr>
          <w:rFonts w:ascii="Times New Roman" w:hAnsi="Times New Roman" w:cs="Times New Roman"/>
          <w:sz w:val="24"/>
          <w:szCs w:val="24"/>
        </w:rPr>
        <w:t>поставщиков услуг обмена криптовалют</w:t>
      </w:r>
      <w:r w:rsidRPr="00714B56">
        <w:rPr>
          <w:rFonts w:ascii="Times New Roman" w:hAnsi="Times New Roman" w:cs="Times New Roman"/>
          <w:sz w:val="24"/>
          <w:szCs w:val="24"/>
        </w:rPr>
        <w:t xml:space="preserve"> в соответствующих законах («О противодействии финансированию террористической деятельности и легализации (отмыванию) преступных доходов», «О лицензионно-разрешительной си</w:t>
      </w:r>
      <w:r w:rsidR="000C7F6F">
        <w:rPr>
          <w:rFonts w:ascii="Times New Roman" w:hAnsi="Times New Roman" w:cs="Times New Roman"/>
          <w:sz w:val="24"/>
          <w:szCs w:val="24"/>
        </w:rPr>
        <w:t>стеме в Кыргызской Республике»</w:t>
      </w:r>
      <w:r w:rsidRPr="00714B56">
        <w:rPr>
          <w:rFonts w:ascii="Times New Roman" w:hAnsi="Times New Roman" w:cs="Times New Roman"/>
          <w:sz w:val="24"/>
          <w:szCs w:val="24"/>
        </w:rPr>
        <w:t>).</w:t>
      </w:r>
      <w:r w:rsidR="00094D5C" w:rsidRPr="00714B5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C7B6222" w14:textId="734C0748" w:rsidR="008225A3" w:rsidRPr="00714B56" w:rsidRDefault="00094D5C" w:rsidP="00CC05BA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14B56">
        <w:rPr>
          <w:rFonts w:ascii="Times New Roman" w:hAnsi="Times New Roman" w:cs="Times New Roman"/>
          <w:sz w:val="24"/>
          <w:szCs w:val="24"/>
        </w:rPr>
        <w:t xml:space="preserve">В настоящее время </w:t>
      </w:r>
      <w:r w:rsidR="00174261" w:rsidRPr="00714B56">
        <w:rPr>
          <w:rFonts w:ascii="Times New Roman" w:hAnsi="Times New Roman" w:cs="Times New Roman"/>
          <w:sz w:val="24"/>
          <w:szCs w:val="24"/>
        </w:rPr>
        <w:t xml:space="preserve">в </w:t>
      </w:r>
      <w:r w:rsidRPr="00714B56">
        <w:rPr>
          <w:rFonts w:ascii="Times New Roman" w:hAnsi="Times New Roman" w:cs="Times New Roman"/>
          <w:sz w:val="24"/>
          <w:szCs w:val="24"/>
        </w:rPr>
        <w:t xml:space="preserve">НК КР </w:t>
      </w:r>
      <w:r w:rsidR="00174261" w:rsidRPr="00714B56">
        <w:rPr>
          <w:rFonts w:ascii="Times New Roman" w:hAnsi="Times New Roman" w:cs="Times New Roman"/>
          <w:sz w:val="24"/>
          <w:szCs w:val="24"/>
        </w:rPr>
        <w:t>заложены понятия</w:t>
      </w:r>
      <w:r w:rsidRPr="00714B56">
        <w:rPr>
          <w:rFonts w:ascii="Times New Roman" w:hAnsi="Times New Roman" w:cs="Times New Roman"/>
          <w:sz w:val="24"/>
          <w:szCs w:val="24"/>
        </w:rPr>
        <w:t xml:space="preserve"> «виртуальный актив»</w:t>
      </w:r>
      <w:r w:rsidR="00174261" w:rsidRPr="00714B56">
        <w:rPr>
          <w:rFonts w:ascii="Times New Roman" w:hAnsi="Times New Roman" w:cs="Times New Roman"/>
          <w:sz w:val="24"/>
          <w:szCs w:val="24"/>
        </w:rPr>
        <w:t xml:space="preserve"> и</w:t>
      </w:r>
      <w:r w:rsidRPr="00714B56">
        <w:rPr>
          <w:rFonts w:ascii="Times New Roman" w:hAnsi="Times New Roman" w:cs="Times New Roman"/>
          <w:sz w:val="24"/>
          <w:szCs w:val="24"/>
        </w:rPr>
        <w:t xml:space="preserve"> «майнинг». В этой связи представляется возможным дополнить НК КР </w:t>
      </w:r>
      <w:r w:rsidR="00174261" w:rsidRPr="00714B56">
        <w:rPr>
          <w:rFonts w:ascii="Times New Roman" w:hAnsi="Times New Roman" w:cs="Times New Roman"/>
          <w:sz w:val="24"/>
          <w:szCs w:val="24"/>
        </w:rPr>
        <w:t xml:space="preserve">новыми понятиями «криптовалюта» и </w:t>
      </w:r>
      <w:r w:rsidRPr="00714B56">
        <w:rPr>
          <w:rFonts w:ascii="Times New Roman" w:hAnsi="Times New Roman" w:cs="Times New Roman"/>
          <w:sz w:val="24"/>
          <w:szCs w:val="24"/>
        </w:rPr>
        <w:t>«</w:t>
      </w:r>
      <w:r w:rsidR="00174261" w:rsidRPr="00714B56">
        <w:rPr>
          <w:rFonts w:ascii="Times New Roman" w:hAnsi="Times New Roman" w:cs="Times New Roman"/>
          <w:sz w:val="24"/>
          <w:szCs w:val="24"/>
        </w:rPr>
        <w:t>оператор</w:t>
      </w:r>
      <w:r w:rsidRPr="00714B56">
        <w:rPr>
          <w:rFonts w:ascii="Times New Roman" w:hAnsi="Times New Roman" w:cs="Times New Roman"/>
          <w:sz w:val="24"/>
          <w:szCs w:val="24"/>
        </w:rPr>
        <w:t xml:space="preserve"> обмена криптовалют» как юридическое лицо, предоставляющее услуги покупки-продажи виртуальных активов</w:t>
      </w:r>
      <w:r w:rsidR="007739E9" w:rsidRPr="00714B56">
        <w:rPr>
          <w:rFonts w:ascii="Times New Roman" w:hAnsi="Times New Roman" w:cs="Times New Roman"/>
          <w:sz w:val="24"/>
          <w:szCs w:val="24"/>
        </w:rPr>
        <w:t>.</w:t>
      </w:r>
    </w:p>
    <w:p w14:paraId="64707A22" w14:textId="38B26226" w:rsidR="008A441B" w:rsidRPr="00714B56" w:rsidRDefault="00852200" w:rsidP="00CC05BA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14B56">
        <w:rPr>
          <w:rFonts w:ascii="Times New Roman" w:hAnsi="Times New Roman" w:cs="Times New Roman"/>
          <w:sz w:val="24"/>
          <w:szCs w:val="24"/>
        </w:rPr>
        <w:t>В случае реализации данн</w:t>
      </w:r>
      <w:r w:rsidR="001A19E9" w:rsidRPr="00714B56">
        <w:rPr>
          <w:rFonts w:ascii="Times New Roman" w:hAnsi="Times New Roman" w:cs="Times New Roman"/>
          <w:sz w:val="24"/>
          <w:szCs w:val="24"/>
        </w:rPr>
        <w:t>ый</w:t>
      </w:r>
      <w:r w:rsidRPr="00714B56">
        <w:rPr>
          <w:rFonts w:ascii="Times New Roman" w:hAnsi="Times New Roman" w:cs="Times New Roman"/>
          <w:sz w:val="24"/>
          <w:szCs w:val="24"/>
        </w:rPr>
        <w:t xml:space="preserve"> подход</w:t>
      </w:r>
      <w:r w:rsidR="001A19E9" w:rsidRPr="00714B56">
        <w:rPr>
          <w:rFonts w:ascii="Times New Roman" w:hAnsi="Times New Roman" w:cs="Times New Roman"/>
          <w:sz w:val="24"/>
          <w:szCs w:val="24"/>
        </w:rPr>
        <w:t xml:space="preserve"> может обеспечить наибольшую гибкость регулирования</w:t>
      </w:r>
      <w:r w:rsidR="00910CD7" w:rsidRPr="00714B56">
        <w:rPr>
          <w:rFonts w:ascii="Times New Roman" w:hAnsi="Times New Roman" w:cs="Times New Roman"/>
          <w:sz w:val="24"/>
          <w:szCs w:val="24"/>
          <w:lang w:val="ky-KG"/>
        </w:rPr>
        <w:t>,</w:t>
      </w:r>
      <w:r w:rsidR="001A19E9" w:rsidRPr="00714B56">
        <w:rPr>
          <w:rFonts w:ascii="Times New Roman" w:hAnsi="Times New Roman" w:cs="Times New Roman"/>
          <w:sz w:val="24"/>
          <w:szCs w:val="24"/>
        </w:rPr>
        <w:t xml:space="preserve"> так как на уровне законов потребуется минимальные изменения</w:t>
      </w:r>
      <w:r w:rsidR="00910CD7" w:rsidRPr="00714B56">
        <w:rPr>
          <w:rFonts w:ascii="Times New Roman" w:hAnsi="Times New Roman" w:cs="Times New Roman"/>
          <w:sz w:val="24"/>
          <w:szCs w:val="24"/>
          <w:lang w:val="ky-KG"/>
        </w:rPr>
        <w:t>,</w:t>
      </w:r>
      <w:r w:rsidR="001A19E9" w:rsidRPr="00714B56">
        <w:rPr>
          <w:rFonts w:ascii="Times New Roman" w:hAnsi="Times New Roman" w:cs="Times New Roman"/>
          <w:sz w:val="24"/>
          <w:szCs w:val="24"/>
        </w:rPr>
        <w:t xml:space="preserve"> </w:t>
      </w:r>
      <w:r w:rsidR="00910CD7" w:rsidRPr="00714B56">
        <w:rPr>
          <w:rFonts w:ascii="Times New Roman" w:hAnsi="Times New Roman" w:cs="Times New Roman"/>
          <w:sz w:val="24"/>
          <w:szCs w:val="24"/>
        </w:rPr>
        <w:t xml:space="preserve">поскольку </w:t>
      </w:r>
      <w:r w:rsidR="00A56F12" w:rsidRPr="00714B56">
        <w:rPr>
          <w:rFonts w:ascii="Times New Roman" w:hAnsi="Times New Roman" w:cs="Times New Roman"/>
          <w:sz w:val="24"/>
          <w:szCs w:val="24"/>
        </w:rPr>
        <w:t>позволит оставить все положения на уровн</w:t>
      </w:r>
      <w:r w:rsidR="00B20FBE">
        <w:rPr>
          <w:rFonts w:ascii="Times New Roman" w:hAnsi="Times New Roman" w:cs="Times New Roman"/>
          <w:sz w:val="24"/>
          <w:szCs w:val="24"/>
        </w:rPr>
        <w:t>е</w:t>
      </w:r>
      <w:r w:rsidR="00A56F12" w:rsidRPr="00714B56">
        <w:rPr>
          <w:rFonts w:ascii="Times New Roman" w:hAnsi="Times New Roman" w:cs="Times New Roman"/>
          <w:sz w:val="24"/>
          <w:szCs w:val="24"/>
        </w:rPr>
        <w:t xml:space="preserve"> нормативных правовых актов Национального банка, </w:t>
      </w:r>
      <w:r w:rsidR="00FD4494" w:rsidRPr="00714B56">
        <w:rPr>
          <w:rFonts w:ascii="Times New Roman" w:hAnsi="Times New Roman" w:cs="Times New Roman"/>
          <w:sz w:val="24"/>
          <w:szCs w:val="24"/>
        </w:rPr>
        <w:t>которые</w:t>
      </w:r>
      <w:r w:rsidR="00A56F12" w:rsidRPr="00714B56">
        <w:rPr>
          <w:rFonts w:ascii="Times New Roman" w:hAnsi="Times New Roman" w:cs="Times New Roman"/>
          <w:sz w:val="24"/>
          <w:szCs w:val="24"/>
        </w:rPr>
        <w:t xml:space="preserve"> требуется закрепить в отраслевом законе. </w:t>
      </w:r>
    </w:p>
    <w:p w14:paraId="4A0A44A4" w14:textId="77777777" w:rsidR="00DB27F2" w:rsidRPr="00714B56" w:rsidRDefault="00DB27F2" w:rsidP="00CC05BA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06F81CB3" w14:textId="77777777" w:rsidR="00E96A04" w:rsidRPr="00714B56" w:rsidRDefault="00C51C4B" w:rsidP="00CC05BA">
      <w:pPr>
        <w:tabs>
          <w:tab w:val="left" w:pos="0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714B56">
        <w:rPr>
          <w:rFonts w:ascii="Times New Roman" w:hAnsi="Times New Roman" w:cs="Times New Roman"/>
          <w:b/>
          <w:sz w:val="24"/>
          <w:szCs w:val="24"/>
          <w:lang w:val="en-US"/>
        </w:rPr>
        <w:t>B</w:t>
      </w:r>
      <w:r w:rsidRPr="00714B56">
        <w:rPr>
          <w:rFonts w:ascii="Times New Roman" w:hAnsi="Times New Roman" w:cs="Times New Roman"/>
          <w:b/>
          <w:sz w:val="24"/>
          <w:szCs w:val="24"/>
        </w:rPr>
        <w:t>.</w:t>
      </w:r>
      <w:r w:rsidRPr="00714B56">
        <w:rPr>
          <w:rFonts w:ascii="Times New Roman" w:hAnsi="Times New Roman" w:cs="Times New Roman"/>
          <w:sz w:val="24"/>
          <w:szCs w:val="24"/>
        </w:rPr>
        <w:t xml:space="preserve"> </w:t>
      </w:r>
      <w:r w:rsidR="00FD555B" w:rsidRPr="00714B56">
        <w:rPr>
          <w:rFonts w:ascii="Times New Roman" w:hAnsi="Times New Roman" w:cs="Times New Roman"/>
          <w:sz w:val="24"/>
          <w:szCs w:val="24"/>
        </w:rPr>
        <w:t>Оценка регулятивного</w:t>
      </w:r>
      <w:r w:rsidR="00E96A04" w:rsidRPr="00714B56">
        <w:rPr>
          <w:rFonts w:ascii="Times New Roman" w:hAnsi="Times New Roman" w:cs="Times New Roman"/>
          <w:sz w:val="24"/>
          <w:szCs w:val="24"/>
        </w:rPr>
        <w:t xml:space="preserve"> воздействи</w:t>
      </w:r>
      <w:r w:rsidR="00FD555B" w:rsidRPr="00714B56">
        <w:rPr>
          <w:rFonts w:ascii="Times New Roman" w:hAnsi="Times New Roman" w:cs="Times New Roman"/>
          <w:sz w:val="24"/>
          <w:szCs w:val="24"/>
        </w:rPr>
        <w:t>я</w:t>
      </w:r>
    </w:p>
    <w:p w14:paraId="61D3B9C6" w14:textId="77777777" w:rsidR="00350472" w:rsidRPr="00714B56" w:rsidRDefault="004637A6" w:rsidP="00CC05BA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714B56">
        <w:rPr>
          <w:rFonts w:ascii="Times New Roman" w:hAnsi="Times New Roman" w:cs="Times New Roman"/>
          <w:sz w:val="24"/>
          <w:szCs w:val="24"/>
          <w:lang w:eastAsia="en-US"/>
        </w:rPr>
        <w:t>1)</w:t>
      </w:r>
      <w:r w:rsidR="00350472" w:rsidRPr="00714B56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2F4750" w:rsidRPr="00714B56">
        <w:rPr>
          <w:rFonts w:ascii="Times New Roman" w:hAnsi="Times New Roman" w:cs="Times New Roman"/>
          <w:sz w:val="24"/>
          <w:szCs w:val="24"/>
          <w:lang w:eastAsia="en-US"/>
        </w:rPr>
        <w:t>на уровень достижения цели регулирования и на решение проблем</w:t>
      </w:r>
      <w:r w:rsidRPr="00714B56">
        <w:rPr>
          <w:rFonts w:ascii="Times New Roman" w:hAnsi="Times New Roman" w:cs="Times New Roman"/>
          <w:sz w:val="24"/>
          <w:szCs w:val="24"/>
          <w:lang w:eastAsia="en-US"/>
        </w:rPr>
        <w:t>.</w:t>
      </w:r>
    </w:p>
    <w:p w14:paraId="128ABE12" w14:textId="4FF4E751" w:rsidR="004637A6" w:rsidRPr="00714B56" w:rsidRDefault="004637A6" w:rsidP="00CC05BA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714B56">
        <w:rPr>
          <w:rFonts w:ascii="Times New Roman" w:hAnsi="Times New Roman" w:cs="Times New Roman"/>
          <w:sz w:val="24"/>
          <w:szCs w:val="24"/>
          <w:lang w:eastAsia="en-US"/>
        </w:rPr>
        <w:t>-</w:t>
      </w:r>
      <w:r w:rsidR="00B20FBE">
        <w:rPr>
          <w:rFonts w:ascii="Times New Roman" w:hAnsi="Times New Roman" w:cs="Times New Roman"/>
          <w:sz w:val="24"/>
          <w:szCs w:val="24"/>
          <w:lang w:eastAsia="en-US"/>
        </w:rPr>
        <w:t> </w:t>
      </w:r>
      <w:r w:rsidR="00E96A04" w:rsidRPr="00714B56">
        <w:rPr>
          <w:rFonts w:ascii="Times New Roman" w:hAnsi="Times New Roman" w:cs="Times New Roman"/>
          <w:sz w:val="24"/>
          <w:szCs w:val="24"/>
          <w:lang w:eastAsia="en-US"/>
        </w:rPr>
        <w:t xml:space="preserve">Национальный банк, как орган надзора за финансово-кредитными и платежными организациями, посредством ведения </w:t>
      </w:r>
      <w:r w:rsidR="00403668" w:rsidRPr="00714B56">
        <w:rPr>
          <w:rFonts w:ascii="Times New Roman" w:hAnsi="Times New Roman" w:cs="Times New Roman"/>
          <w:sz w:val="24"/>
          <w:szCs w:val="24"/>
          <w:lang w:eastAsia="en-US"/>
        </w:rPr>
        <w:t>лицензирования/</w:t>
      </w:r>
      <w:r w:rsidR="00E96A04" w:rsidRPr="00714B56">
        <w:rPr>
          <w:rFonts w:ascii="Times New Roman" w:hAnsi="Times New Roman" w:cs="Times New Roman"/>
          <w:sz w:val="24"/>
          <w:szCs w:val="24"/>
          <w:lang w:eastAsia="en-US"/>
        </w:rPr>
        <w:t>регистрации</w:t>
      </w:r>
      <w:r w:rsidR="0013273C" w:rsidRPr="00714B56">
        <w:rPr>
          <w:rFonts w:ascii="Times New Roman" w:hAnsi="Times New Roman" w:cs="Times New Roman"/>
          <w:sz w:val="24"/>
          <w:szCs w:val="24"/>
          <w:lang w:eastAsia="en-US"/>
        </w:rPr>
        <w:t xml:space="preserve"> и надзора за деятельностью</w:t>
      </w:r>
      <w:r w:rsidR="00C51C4B" w:rsidRPr="00714B56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714B56">
        <w:rPr>
          <w:rFonts w:ascii="Times New Roman" w:hAnsi="Times New Roman" w:cs="Times New Roman"/>
          <w:sz w:val="24"/>
          <w:szCs w:val="24"/>
          <w:lang w:eastAsia="en-US"/>
        </w:rPr>
        <w:t>поставщиков услуг обмена криптовалют</w:t>
      </w:r>
      <w:r w:rsidR="00E96A04" w:rsidRPr="00714B56">
        <w:rPr>
          <w:rFonts w:ascii="Times New Roman" w:hAnsi="Times New Roman" w:cs="Times New Roman"/>
          <w:sz w:val="24"/>
          <w:szCs w:val="24"/>
          <w:lang w:eastAsia="en-US"/>
        </w:rPr>
        <w:t xml:space="preserve"> мог бы принимать соответствующие меры по снижению рисков в части ПФТД/ЛПД и защиты прав потребителей</w:t>
      </w:r>
      <w:r w:rsidRPr="00714B56"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14:paraId="6FAA638C" w14:textId="015AF78E" w:rsidR="00E15D37" w:rsidRPr="00714B56" w:rsidRDefault="004637A6" w:rsidP="00CC05BA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714B56">
        <w:rPr>
          <w:rFonts w:ascii="Times New Roman" w:hAnsi="Times New Roman" w:cs="Times New Roman"/>
          <w:sz w:val="24"/>
          <w:szCs w:val="24"/>
          <w:lang w:eastAsia="en-US"/>
        </w:rPr>
        <w:t>-</w:t>
      </w:r>
      <w:r w:rsidR="00B20FBE">
        <w:rPr>
          <w:rFonts w:ascii="Times New Roman" w:hAnsi="Times New Roman" w:cs="Times New Roman"/>
          <w:sz w:val="24"/>
          <w:szCs w:val="24"/>
          <w:lang w:eastAsia="en-US"/>
        </w:rPr>
        <w:t> </w:t>
      </w:r>
      <w:r w:rsidR="00E15D37" w:rsidRPr="00714B56">
        <w:rPr>
          <w:rFonts w:ascii="Times New Roman" w:hAnsi="Times New Roman" w:cs="Times New Roman"/>
          <w:sz w:val="24"/>
          <w:szCs w:val="24"/>
          <w:lang w:eastAsia="en-US"/>
        </w:rPr>
        <w:t>в</w:t>
      </w:r>
      <w:r w:rsidR="00E96A04" w:rsidRPr="00714B56">
        <w:rPr>
          <w:rFonts w:ascii="Times New Roman" w:hAnsi="Times New Roman" w:cs="Times New Roman"/>
          <w:sz w:val="24"/>
          <w:szCs w:val="24"/>
          <w:lang w:eastAsia="en-US"/>
        </w:rPr>
        <w:t xml:space="preserve">едение мониторинга и внедрение регулятивных механизмов </w:t>
      </w:r>
      <w:r w:rsidR="00B236B6" w:rsidRPr="00714B56">
        <w:rPr>
          <w:rFonts w:ascii="Times New Roman" w:hAnsi="Times New Roman" w:cs="Times New Roman"/>
          <w:sz w:val="24"/>
          <w:szCs w:val="24"/>
          <w:lang w:eastAsia="en-US"/>
        </w:rPr>
        <w:t>покупки-продажи (</w:t>
      </w:r>
      <w:r w:rsidR="00E96A04" w:rsidRPr="00714B56">
        <w:rPr>
          <w:rFonts w:ascii="Times New Roman" w:hAnsi="Times New Roman" w:cs="Times New Roman"/>
          <w:sz w:val="24"/>
          <w:szCs w:val="24"/>
          <w:lang w:eastAsia="en-US"/>
        </w:rPr>
        <w:t>обмена</w:t>
      </w:r>
      <w:r w:rsidR="00B236B6" w:rsidRPr="00714B56">
        <w:rPr>
          <w:rFonts w:ascii="Times New Roman" w:hAnsi="Times New Roman" w:cs="Times New Roman"/>
          <w:sz w:val="24"/>
          <w:szCs w:val="24"/>
          <w:lang w:eastAsia="en-US"/>
        </w:rPr>
        <w:t>)</w:t>
      </w:r>
      <w:r w:rsidR="00E96A04" w:rsidRPr="00714B56">
        <w:rPr>
          <w:rFonts w:ascii="Times New Roman" w:hAnsi="Times New Roman" w:cs="Times New Roman"/>
          <w:sz w:val="24"/>
          <w:szCs w:val="24"/>
          <w:lang w:eastAsia="en-US"/>
        </w:rPr>
        <w:t xml:space="preserve"> криптовалют буд</w:t>
      </w:r>
      <w:r w:rsidR="0013273C" w:rsidRPr="00714B56">
        <w:rPr>
          <w:rFonts w:ascii="Times New Roman" w:hAnsi="Times New Roman" w:cs="Times New Roman"/>
          <w:sz w:val="24"/>
          <w:szCs w:val="24"/>
          <w:lang w:eastAsia="en-US"/>
        </w:rPr>
        <w:t>у</w:t>
      </w:r>
      <w:r w:rsidR="00E96A04" w:rsidRPr="00714B56">
        <w:rPr>
          <w:rFonts w:ascii="Times New Roman" w:hAnsi="Times New Roman" w:cs="Times New Roman"/>
          <w:sz w:val="24"/>
          <w:szCs w:val="24"/>
          <w:lang w:eastAsia="en-US"/>
        </w:rPr>
        <w:t xml:space="preserve">т способствовать прозрачности деятельности </w:t>
      </w:r>
      <w:r w:rsidRPr="00714B56">
        <w:rPr>
          <w:rFonts w:ascii="Times New Roman" w:hAnsi="Times New Roman" w:cs="Times New Roman"/>
          <w:sz w:val="24"/>
          <w:szCs w:val="24"/>
          <w:lang w:eastAsia="en-US"/>
        </w:rPr>
        <w:t>поставщиков услуг обмена криптовалют</w:t>
      </w:r>
      <w:r w:rsidR="00E96A04" w:rsidRPr="00714B56">
        <w:rPr>
          <w:rFonts w:ascii="Times New Roman" w:hAnsi="Times New Roman" w:cs="Times New Roman"/>
          <w:sz w:val="24"/>
          <w:szCs w:val="24"/>
          <w:lang w:eastAsia="en-US"/>
        </w:rPr>
        <w:t xml:space="preserve">, своевременно проводить оценку рисков и принимать соответствующие адекватные меры. </w:t>
      </w:r>
    </w:p>
    <w:p w14:paraId="76B9D5BC" w14:textId="2344D9CC" w:rsidR="00E96A04" w:rsidRPr="00714B56" w:rsidRDefault="00E15D37" w:rsidP="00CC05BA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714B56">
        <w:rPr>
          <w:rFonts w:ascii="Times New Roman" w:hAnsi="Times New Roman" w:cs="Times New Roman"/>
          <w:sz w:val="24"/>
          <w:szCs w:val="24"/>
          <w:lang w:eastAsia="en-US"/>
        </w:rPr>
        <w:t>-</w:t>
      </w:r>
      <w:r w:rsidR="00B20FBE">
        <w:rPr>
          <w:rFonts w:ascii="Times New Roman" w:hAnsi="Times New Roman" w:cs="Times New Roman"/>
          <w:sz w:val="24"/>
          <w:szCs w:val="24"/>
          <w:lang w:eastAsia="en-US"/>
        </w:rPr>
        <w:t> </w:t>
      </w:r>
      <w:r w:rsidR="00E96A04" w:rsidRPr="00714B56">
        <w:rPr>
          <w:rFonts w:ascii="Times New Roman" w:hAnsi="Times New Roman" w:cs="Times New Roman"/>
          <w:sz w:val="24"/>
          <w:szCs w:val="24"/>
          <w:lang w:eastAsia="en-US"/>
        </w:rPr>
        <w:t xml:space="preserve">регулирование </w:t>
      </w:r>
      <w:r w:rsidR="004637A6" w:rsidRPr="00714B56">
        <w:rPr>
          <w:rFonts w:ascii="Times New Roman" w:hAnsi="Times New Roman" w:cs="Times New Roman"/>
          <w:sz w:val="24"/>
          <w:szCs w:val="24"/>
          <w:lang w:eastAsia="en-US"/>
        </w:rPr>
        <w:t>поставщиков услуг обмена криптовалют</w:t>
      </w:r>
      <w:r w:rsidR="00E96A04" w:rsidRPr="00714B56">
        <w:rPr>
          <w:rFonts w:ascii="Times New Roman" w:hAnsi="Times New Roman" w:cs="Times New Roman"/>
          <w:sz w:val="24"/>
          <w:szCs w:val="24"/>
          <w:lang w:eastAsia="en-US"/>
        </w:rPr>
        <w:t xml:space="preserve"> позволит сохранять историю транзакций с идентифицированным как минимум инициатором или получателем платежа</w:t>
      </w:r>
      <w:r w:rsidRPr="00714B56"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14:paraId="52499272" w14:textId="236425A4" w:rsidR="0048337C" w:rsidRPr="00714B56" w:rsidRDefault="00E15D37" w:rsidP="00CC05BA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14B56">
        <w:rPr>
          <w:rFonts w:ascii="Times New Roman" w:hAnsi="Times New Roman" w:cs="Times New Roman"/>
          <w:sz w:val="24"/>
          <w:szCs w:val="24"/>
          <w:lang w:eastAsia="en-US"/>
        </w:rPr>
        <w:t>-</w:t>
      </w:r>
      <w:r w:rsidR="00086AA4">
        <w:rPr>
          <w:rFonts w:ascii="Times New Roman" w:hAnsi="Times New Roman" w:cs="Times New Roman"/>
          <w:sz w:val="24"/>
          <w:szCs w:val="24"/>
          <w:lang w:eastAsia="en-US"/>
        </w:rPr>
        <w:t> </w:t>
      </w:r>
      <w:r w:rsidRPr="00714B56">
        <w:rPr>
          <w:rFonts w:ascii="Times New Roman" w:hAnsi="Times New Roman" w:cs="Times New Roman"/>
          <w:sz w:val="24"/>
          <w:szCs w:val="24"/>
          <w:lang w:eastAsia="en-US"/>
        </w:rPr>
        <w:t>регулирование</w:t>
      </w:r>
      <w:r w:rsidR="00E96A04" w:rsidRPr="00714B56">
        <w:rPr>
          <w:rFonts w:ascii="Times New Roman" w:hAnsi="Times New Roman" w:cs="Times New Roman"/>
          <w:sz w:val="24"/>
          <w:szCs w:val="24"/>
          <w:lang w:eastAsia="en-US"/>
        </w:rPr>
        <w:t xml:space="preserve"> позволит создать условия финтех-компаниям внедрять в </w:t>
      </w:r>
      <w:r w:rsidR="004637A6" w:rsidRPr="00714B56">
        <w:rPr>
          <w:rFonts w:ascii="Times New Roman" w:hAnsi="Times New Roman" w:cs="Times New Roman"/>
          <w:sz w:val="24"/>
          <w:szCs w:val="24"/>
          <w:lang w:eastAsia="en-US"/>
        </w:rPr>
        <w:t>финансовый</w:t>
      </w:r>
      <w:r w:rsidR="00E96A04" w:rsidRPr="00714B56">
        <w:rPr>
          <w:rFonts w:ascii="Times New Roman" w:hAnsi="Times New Roman" w:cs="Times New Roman"/>
          <w:sz w:val="24"/>
          <w:szCs w:val="24"/>
          <w:lang w:eastAsia="en-US"/>
        </w:rPr>
        <w:t xml:space="preserve"> сектор новые продукты и услуги, связанные с криптовалютами</w:t>
      </w:r>
      <w:r w:rsidR="00185DF1" w:rsidRPr="00714B56">
        <w:rPr>
          <w:rFonts w:ascii="Times New Roman" w:hAnsi="Times New Roman" w:cs="Times New Roman"/>
          <w:sz w:val="24"/>
          <w:szCs w:val="24"/>
          <w:lang w:val="ky-KG" w:eastAsia="en-US"/>
        </w:rPr>
        <w:t>,</w:t>
      </w:r>
      <w:r w:rsidR="00E96A04" w:rsidRPr="00714B56">
        <w:rPr>
          <w:rFonts w:ascii="Times New Roman" w:hAnsi="Times New Roman" w:cs="Times New Roman"/>
          <w:sz w:val="24"/>
          <w:szCs w:val="24"/>
          <w:lang w:eastAsia="en-US"/>
        </w:rPr>
        <w:t xml:space="preserve"> или используя их в качестве инструмента. </w:t>
      </w:r>
    </w:p>
    <w:p w14:paraId="6B83F0B5" w14:textId="5404D217" w:rsidR="00755B6E" w:rsidRPr="00714B56" w:rsidRDefault="00E15D37" w:rsidP="00CC05BA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4B56">
        <w:rPr>
          <w:rFonts w:ascii="Times New Roman" w:eastAsia="Times New Roman" w:hAnsi="Times New Roman" w:cs="Times New Roman"/>
          <w:sz w:val="24"/>
          <w:szCs w:val="24"/>
        </w:rPr>
        <w:t>-</w:t>
      </w:r>
      <w:r w:rsidR="00086AA4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714B56">
        <w:rPr>
          <w:rFonts w:ascii="Times New Roman" w:eastAsia="Times New Roman" w:hAnsi="Times New Roman" w:cs="Times New Roman"/>
          <w:sz w:val="24"/>
          <w:szCs w:val="24"/>
        </w:rPr>
        <w:t>п</w:t>
      </w:r>
      <w:r w:rsidR="00010445" w:rsidRPr="00714B56">
        <w:rPr>
          <w:rFonts w:ascii="Times New Roman" w:eastAsia="Times New Roman" w:hAnsi="Times New Roman" w:cs="Times New Roman"/>
          <w:sz w:val="24"/>
          <w:szCs w:val="24"/>
        </w:rPr>
        <w:t xml:space="preserve">редлагаемый вариант должен способствовать </w:t>
      </w:r>
      <w:r w:rsidR="00755B6E" w:rsidRPr="00714B56">
        <w:rPr>
          <w:rFonts w:ascii="Times New Roman" w:eastAsia="Times New Roman" w:hAnsi="Times New Roman" w:cs="Times New Roman"/>
          <w:sz w:val="24"/>
          <w:szCs w:val="24"/>
        </w:rPr>
        <w:t>устранению правовой неопределенности, снижению рисков и обеспечению защиты прав потребителей, развитию технологий</w:t>
      </w:r>
      <w:r w:rsidR="00010445" w:rsidRPr="00714B56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14:paraId="509C165F" w14:textId="77777777" w:rsidR="00010445" w:rsidRPr="00714B56" w:rsidRDefault="004637A6" w:rsidP="00CC05BA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4B56">
        <w:rPr>
          <w:rFonts w:ascii="Times New Roman" w:eastAsia="Times New Roman" w:hAnsi="Times New Roman" w:cs="Times New Roman"/>
          <w:sz w:val="24"/>
          <w:szCs w:val="24"/>
        </w:rPr>
        <w:t xml:space="preserve">2) </w:t>
      </w:r>
      <w:r w:rsidR="008535AF" w:rsidRPr="00714B56">
        <w:rPr>
          <w:rFonts w:ascii="Times New Roman" w:eastAsia="Times New Roman" w:hAnsi="Times New Roman" w:cs="Times New Roman"/>
          <w:sz w:val="24"/>
          <w:szCs w:val="24"/>
        </w:rPr>
        <w:t>на основные адресаты регулирования</w:t>
      </w:r>
      <w:r w:rsidRPr="00714B56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F132AC2" w14:textId="127222D6" w:rsidR="004637A6" w:rsidRPr="00714B56" w:rsidRDefault="004637A6" w:rsidP="00CC05BA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14B56">
        <w:rPr>
          <w:rFonts w:ascii="Times New Roman" w:hAnsi="Times New Roman" w:cs="Times New Roman"/>
          <w:sz w:val="24"/>
          <w:szCs w:val="24"/>
        </w:rPr>
        <w:t>-</w:t>
      </w:r>
      <w:r w:rsidR="00086AA4">
        <w:rPr>
          <w:rFonts w:ascii="Times New Roman" w:hAnsi="Times New Roman" w:cs="Times New Roman"/>
          <w:sz w:val="24"/>
          <w:szCs w:val="24"/>
        </w:rPr>
        <w:t> </w:t>
      </w:r>
      <w:r w:rsidRPr="00714B56">
        <w:rPr>
          <w:rFonts w:ascii="Times New Roman" w:hAnsi="Times New Roman" w:cs="Times New Roman"/>
          <w:sz w:val="24"/>
          <w:szCs w:val="24"/>
        </w:rPr>
        <w:t xml:space="preserve">наличие регулирования </w:t>
      </w:r>
      <w:r w:rsidR="00664238" w:rsidRPr="00714B56">
        <w:rPr>
          <w:rFonts w:ascii="Times New Roman" w:hAnsi="Times New Roman" w:cs="Times New Roman"/>
          <w:sz w:val="24"/>
          <w:szCs w:val="24"/>
          <w:lang w:val="ky-KG"/>
        </w:rPr>
        <w:t xml:space="preserve">обмена криптовалют </w:t>
      </w:r>
      <w:r w:rsidRPr="00714B56">
        <w:rPr>
          <w:rFonts w:ascii="Times New Roman" w:hAnsi="Times New Roman" w:cs="Times New Roman"/>
          <w:sz w:val="24"/>
          <w:szCs w:val="24"/>
        </w:rPr>
        <w:t xml:space="preserve">позволит легализовать подобные операции, а также получить статистику потенциала и динамики развития данного рынка. </w:t>
      </w:r>
      <w:r w:rsidR="00086AA4">
        <w:rPr>
          <w:rFonts w:ascii="Times New Roman" w:hAnsi="Times New Roman" w:cs="Times New Roman"/>
          <w:sz w:val="24"/>
          <w:szCs w:val="24"/>
        </w:rPr>
        <w:t xml:space="preserve">Кроме того, </w:t>
      </w:r>
      <w:r w:rsidRPr="00714B56">
        <w:rPr>
          <w:rFonts w:ascii="Times New Roman" w:hAnsi="Times New Roman" w:cs="Times New Roman"/>
          <w:sz w:val="24"/>
          <w:szCs w:val="24"/>
        </w:rPr>
        <w:t>регулирование рынка позволит применить налоговый режим, распространяемый на аналогичные виды операций</w:t>
      </w:r>
      <w:r w:rsidR="00664238" w:rsidRPr="00714B56">
        <w:rPr>
          <w:rFonts w:ascii="Times New Roman" w:hAnsi="Times New Roman" w:cs="Times New Roman"/>
          <w:sz w:val="24"/>
          <w:szCs w:val="24"/>
          <w:lang w:val="ky-KG"/>
        </w:rPr>
        <w:t>,</w:t>
      </w:r>
      <w:r w:rsidRPr="00714B56">
        <w:rPr>
          <w:rFonts w:ascii="Times New Roman" w:hAnsi="Times New Roman" w:cs="Times New Roman"/>
          <w:sz w:val="24"/>
          <w:szCs w:val="24"/>
        </w:rPr>
        <w:t xml:space="preserve"> связанных с обменом иностранных валют; </w:t>
      </w:r>
    </w:p>
    <w:p w14:paraId="6D5C0BB2" w14:textId="49924BDA" w:rsidR="008535AF" w:rsidRPr="00714B56" w:rsidRDefault="004637A6" w:rsidP="00CC05BA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14B56">
        <w:rPr>
          <w:rFonts w:ascii="Times New Roman" w:hAnsi="Times New Roman" w:cs="Times New Roman"/>
          <w:sz w:val="24"/>
          <w:szCs w:val="24"/>
        </w:rPr>
        <w:t>-</w:t>
      </w:r>
      <w:r w:rsidR="00086AA4">
        <w:rPr>
          <w:rFonts w:ascii="Times New Roman" w:hAnsi="Times New Roman" w:cs="Times New Roman"/>
          <w:sz w:val="24"/>
          <w:szCs w:val="24"/>
        </w:rPr>
        <w:t> </w:t>
      </w:r>
      <w:r w:rsidRPr="00714B56">
        <w:rPr>
          <w:rFonts w:ascii="Times New Roman" w:hAnsi="Times New Roman" w:cs="Times New Roman"/>
          <w:sz w:val="24"/>
          <w:szCs w:val="24"/>
        </w:rPr>
        <w:t>наличие регулирования обращения криптовалют позволит заложить начало развития системного рынка и создаст предпосылки для участия для более широкого круга участников</w:t>
      </w:r>
      <w:r w:rsidR="00664238" w:rsidRPr="00714B56">
        <w:rPr>
          <w:rFonts w:ascii="Times New Roman" w:hAnsi="Times New Roman" w:cs="Times New Roman"/>
          <w:sz w:val="24"/>
          <w:szCs w:val="24"/>
          <w:lang w:val="ky-KG"/>
        </w:rPr>
        <w:t>,</w:t>
      </w:r>
      <w:r w:rsidRPr="00714B56">
        <w:rPr>
          <w:rFonts w:ascii="Times New Roman" w:hAnsi="Times New Roman" w:cs="Times New Roman"/>
          <w:sz w:val="24"/>
          <w:szCs w:val="24"/>
        </w:rPr>
        <w:t xml:space="preserve"> включая инвесторов, населени</w:t>
      </w:r>
      <w:r w:rsidR="00664238" w:rsidRPr="00714B56">
        <w:rPr>
          <w:rFonts w:ascii="Times New Roman" w:hAnsi="Times New Roman" w:cs="Times New Roman"/>
          <w:sz w:val="24"/>
          <w:szCs w:val="24"/>
          <w:lang w:val="ky-KG"/>
        </w:rPr>
        <w:t>е</w:t>
      </w:r>
      <w:r w:rsidRPr="00714B56">
        <w:rPr>
          <w:rFonts w:ascii="Times New Roman" w:hAnsi="Times New Roman" w:cs="Times New Roman"/>
          <w:sz w:val="24"/>
          <w:szCs w:val="24"/>
        </w:rPr>
        <w:t xml:space="preserve"> и бизнес. Регулирование даст возможность более широкому кругу бизнесменов</w:t>
      </w:r>
      <w:r w:rsidR="00086AA4">
        <w:rPr>
          <w:rFonts w:ascii="Times New Roman" w:hAnsi="Times New Roman" w:cs="Times New Roman"/>
          <w:sz w:val="24"/>
          <w:szCs w:val="24"/>
        </w:rPr>
        <w:t xml:space="preserve"> и</w:t>
      </w:r>
      <w:r w:rsidRPr="00714B56">
        <w:rPr>
          <w:rFonts w:ascii="Times New Roman" w:hAnsi="Times New Roman" w:cs="Times New Roman"/>
          <w:sz w:val="24"/>
          <w:szCs w:val="24"/>
        </w:rPr>
        <w:t xml:space="preserve"> населени</w:t>
      </w:r>
      <w:r w:rsidR="00086AA4">
        <w:rPr>
          <w:rFonts w:ascii="Times New Roman" w:hAnsi="Times New Roman" w:cs="Times New Roman"/>
          <w:sz w:val="24"/>
          <w:szCs w:val="24"/>
        </w:rPr>
        <w:t>ю</w:t>
      </w:r>
      <w:r w:rsidRPr="00714B56">
        <w:rPr>
          <w:rFonts w:ascii="Times New Roman" w:hAnsi="Times New Roman" w:cs="Times New Roman"/>
          <w:sz w:val="24"/>
          <w:szCs w:val="24"/>
        </w:rPr>
        <w:t xml:space="preserve"> получить представление о подобных операциях, а также защитить их права в случае совершения операций с обменом криптовалют</w:t>
      </w:r>
      <w:r w:rsidR="00664238" w:rsidRPr="00714B56">
        <w:rPr>
          <w:rFonts w:ascii="Times New Roman" w:hAnsi="Times New Roman" w:cs="Times New Roman"/>
          <w:sz w:val="24"/>
          <w:szCs w:val="24"/>
          <w:lang w:val="ky-KG"/>
        </w:rPr>
        <w:t>;</w:t>
      </w:r>
    </w:p>
    <w:p w14:paraId="7F39A6D8" w14:textId="0C74CB9B" w:rsidR="004637A6" w:rsidRPr="00714B56" w:rsidRDefault="004637A6" w:rsidP="00CC05BA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14B56">
        <w:rPr>
          <w:rFonts w:ascii="Times New Roman" w:hAnsi="Times New Roman" w:cs="Times New Roman"/>
          <w:sz w:val="24"/>
          <w:szCs w:val="24"/>
        </w:rPr>
        <w:t>-</w:t>
      </w:r>
      <w:r w:rsidR="00086AA4">
        <w:rPr>
          <w:rFonts w:ascii="Times New Roman" w:hAnsi="Times New Roman" w:cs="Times New Roman"/>
          <w:sz w:val="24"/>
          <w:szCs w:val="24"/>
        </w:rPr>
        <w:t> </w:t>
      </w:r>
      <w:r w:rsidRPr="00714B56">
        <w:rPr>
          <w:rFonts w:ascii="Times New Roman" w:hAnsi="Times New Roman" w:cs="Times New Roman"/>
          <w:sz w:val="24"/>
          <w:szCs w:val="24"/>
        </w:rPr>
        <w:t xml:space="preserve">появление регулирования рынка обращения криптовалют позволит избежать произвольного толкования подобных операций со стороны госорганов, а также рисков, связанных </w:t>
      </w:r>
      <w:r w:rsidR="00664238" w:rsidRPr="00714B56">
        <w:rPr>
          <w:rFonts w:ascii="Times New Roman" w:hAnsi="Times New Roman" w:cs="Times New Roman"/>
          <w:sz w:val="24"/>
          <w:szCs w:val="24"/>
          <w:lang w:val="ky-KG"/>
        </w:rPr>
        <w:t xml:space="preserve">с </w:t>
      </w:r>
      <w:r w:rsidRPr="00714B56">
        <w:rPr>
          <w:rFonts w:ascii="Times New Roman" w:hAnsi="Times New Roman" w:cs="Times New Roman"/>
          <w:sz w:val="24"/>
          <w:szCs w:val="24"/>
        </w:rPr>
        <w:t>возможным появлением финансовых пирамид и т</w:t>
      </w:r>
      <w:r w:rsidR="00664238" w:rsidRPr="00714B56">
        <w:rPr>
          <w:rFonts w:ascii="Times New Roman" w:hAnsi="Times New Roman" w:cs="Times New Roman"/>
          <w:sz w:val="24"/>
          <w:szCs w:val="24"/>
          <w:lang w:val="ky-KG"/>
        </w:rPr>
        <w:t>.</w:t>
      </w:r>
      <w:r w:rsidRPr="00714B56">
        <w:rPr>
          <w:rFonts w:ascii="Times New Roman" w:hAnsi="Times New Roman" w:cs="Times New Roman"/>
          <w:sz w:val="24"/>
          <w:szCs w:val="24"/>
        </w:rPr>
        <w:t>д.;</w:t>
      </w:r>
    </w:p>
    <w:p w14:paraId="61C29DFC" w14:textId="77B3B1E0" w:rsidR="004637A6" w:rsidRPr="00714B56" w:rsidRDefault="004637A6" w:rsidP="00CC05BA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14B56">
        <w:rPr>
          <w:rFonts w:ascii="Times New Roman" w:hAnsi="Times New Roman" w:cs="Times New Roman"/>
          <w:sz w:val="24"/>
          <w:szCs w:val="24"/>
        </w:rPr>
        <w:lastRenderedPageBreak/>
        <w:t>-</w:t>
      </w:r>
      <w:r w:rsidR="00086AA4">
        <w:rPr>
          <w:rFonts w:ascii="Times New Roman" w:hAnsi="Times New Roman" w:cs="Times New Roman"/>
          <w:sz w:val="24"/>
          <w:szCs w:val="24"/>
        </w:rPr>
        <w:t> </w:t>
      </w:r>
      <w:r w:rsidRPr="00714B56">
        <w:rPr>
          <w:rFonts w:ascii="Times New Roman" w:hAnsi="Times New Roman" w:cs="Times New Roman"/>
          <w:sz w:val="24"/>
          <w:szCs w:val="24"/>
        </w:rPr>
        <w:t>наличие регулирования обращения криптовалют позволит начать процесс создания нормативной базы для дальнейшего развития рынка криптовалют, создание продуктов и новых возможностей для участников рынка.</w:t>
      </w:r>
    </w:p>
    <w:p w14:paraId="0233AD95" w14:textId="77777777" w:rsidR="004637A6" w:rsidRPr="00714B56" w:rsidRDefault="004637A6" w:rsidP="00CC05BA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396E939" w14:textId="77777777" w:rsidR="00531760" w:rsidRPr="00714B56" w:rsidRDefault="00C51C4B" w:rsidP="00CC05BA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14B56">
        <w:rPr>
          <w:rFonts w:ascii="Times New Roman" w:hAnsi="Times New Roman" w:cs="Times New Roman"/>
          <w:b/>
          <w:sz w:val="24"/>
          <w:szCs w:val="24"/>
          <w:lang w:val="en-US"/>
        </w:rPr>
        <w:t>C</w:t>
      </w:r>
      <w:r w:rsidRPr="00714B56">
        <w:rPr>
          <w:rFonts w:ascii="Times New Roman" w:hAnsi="Times New Roman" w:cs="Times New Roman"/>
          <w:b/>
          <w:sz w:val="24"/>
          <w:szCs w:val="24"/>
        </w:rPr>
        <w:t>.</w:t>
      </w:r>
      <w:r w:rsidR="00A858C1" w:rsidRPr="00714B56">
        <w:rPr>
          <w:rFonts w:ascii="Times New Roman" w:hAnsi="Times New Roman" w:cs="Times New Roman"/>
          <w:sz w:val="24"/>
          <w:szCs w:val="24"/>
        </w:rPr>
        <w:t xml:space="preserve"> </w:t>
      </w:r>
      <w:r w:rsidR="00FD555B" w:rsidRPr="00714B56">
        <w:rPr>
          <w:rFonts w:ascii="Times New Roman" w:hAnsi="Times New Roman" w:cs="Times New Roman"/>
          <w:sz w:val="24"/>
          <w:szCs w:val="24"/>
        </w:rPr>
        <w:t>Оценка р</w:t>
      </w:r>
      <w:r w:rsidR="00531760" w:rsidRPr="00714B56">
        <w:rPr>
          <w:rFonts w:ascii="Times New Roman" w:hAnsi="Times New Roman" w:cs="Times New Roman"/>
          <w:sz w:val="24"/>
          <w:szCs w:val="24"/>
        </w:rPr>
        <w:t>еализационны</w:t>
      </w:r>
      <w:r w:rsidR="00FD555B" w:rsidRPr="00714B56">
        <w:rPr>
          <w:rFonts w:ascii="Times New Roman" w:hAnsi="Times New Roman" w:cs="Times New Roman"/>
          <w:sz w:val="24"/>
          <w:szCs w:val="24"/>
        </w:rPr>
        <w:t>х</w:t>
      </w:r>
      <w:r w:rsidR="00531760" w:rsidRPr="00714B56">
        <w:rPr>
          <w:rFonts w:ascii="Times New Roman" w:hAnsi="Times New Roman" w:cs="Times New Roman"/>
          <w:sz w:val="24"/>
          <w:szCs w:val="24"/>
        </w:rPr>
        <w:t xml:space="preserve"> риск</w:t>
      </w:r>
      <w:r w:rsidR="00FD555B" w:rsidRPr="00714B56">
        <w:rPr>
          <w:rFonts w:ascii="Times New Roman" w:hAnsi="Times New Roman" w:cs="Times New Roman"/>
          <w:sz w:val="24"/>
          <w:szCs w:val="24"/>
        </w:rPr>
        <w:t>ов</w:t>
      </w:r>
    </w:p>
    <w:p w14:paraId="3F63FE01" w14:textId="2024960C" w:rsidR="00E96A04" w:rsidRPr="00714B56" w:rsidRDefault="00E96A04" w:rsidP="00CC05BA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14B56">
        <w:rPr>
          <w:rFonts w:ascii="Times New Roman" w:hAnsi="Times New Roman" w:cs="Times New Roman"/>
          <w:sz w:val="24"/>
          <w:szCs w:val="24"/>
        </w:rPr>
        <w:t xml:space="preserve">1) </w:t>
      </w:r>
      <w:r w:rsidR="00470E28" w:rsidRPr="00714B56">
        <w:rPr>
          <w:rFonts w:ascii="Times New Roman" w:hAnsi="Times New Roman" w:cs="Times New Roman"/>
          <w:sz w:val="24"/>
          <w:szCs w:val="24"/>
        </w:rPr>
        <w:t>Р</w:t>
      </w:r>
      <w:r w:rsidRPr="00714B56">
        <w:rPr>
          <w:rFonts w:ascii="Times New Roman" w:hAnsi="Times New Roman" w:cs="Times New Roman"/>
          <w:sz w:val="24"/>
          <w:szCs w:val="24"/>
        </w:rPr>
        <w:t xml:space="preserve">иски недостаточности необходимых финансовых, материальных и человеческих </w:t>
      </w:r>
      <w:r w:rsidR="00470E28" w:rsidRPr="00714B56">
        <w:rPr>
          <w:rFonts w:ascii="Times New Roman" w:hAnsi="Times New Roman" w:cs="Times New Roman"/>
          <w:sz w:val="24"/>
          <w:szCs w:val="24"/>
        </w:rPr>
        <w:t>ресурсов</w:t>
      </w:r>
      <w:r w:rsidR="00A255F3" w:rsidRPr="00714B56">
        <w:rPr>
          <w:rFonts w:ascii="Times New Roman" w:hAnsi="Times New Roman" w:cs="Times New Roman"/>
          <w:sz w:val="24"/>
          <w:szCs w:val="24"/>
        </w:rPr>
        <w:t>.</w:t>
      </w:r>
    </w:p>
    <w:p w14:paraId="7A14363D" w14:textId="77777777" w:rsidR="00470E28" w:rsidRPr="00714B56" w:rsidRDefault="00E96A04" w:rsidP="00CC05BA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14B56">
        <w:rPr>
          <w:rFonts w:ascii="Times New Roman" w:hAnsi="Times New Roman" w:cs="Times New Roman"/>
          <w:sz w:val="24"/>
          <w:szCs w:val="24"/>
        </w:rPr>
        <w:t>Имеется риск нехватк</w:t>
      </w:r>
      <w:r w:rsidR="006049FE" w:rsidRPr="00714B56">
        <w:rPr>
          <w:rFonts w:ascii="Times New Roman" w:hAnsi="Times New Roman" w:cs="Times New Roman"/>
          <w:sz w:val="24"/>
          <w:szCs w:val="24"/>
        </w:rPr>
        <w:t>и</w:t>
      </w:r>
      <w:r w:rsidRPr="00714B56">
        <w:rPr>
          <w:rFonts w:ascii="Times New Roman" w:hAnsi="Times New Roman" w:cs="Times New Roman"/>
          <w:sz w:val="24"/>
          <w:szCs w:val="24"/>
        </w:rPr>
        <w:t xml:space="preserve"> компетентных </w:t>
      </w:r>
      <w:r w:rsidR="00664238" w:rsidRPr="00714B56">
        <w:rPr>
          <w:rFonts w:ascii="Times New Roman" w:hAnsi="Times New Roman" w:cs="Times New Roman"/>
          <w:sz w:val="24"/>
          <w:szCs w:val="24"/>
          <w:lang w:val="en-US"/>
        </w:rPr>
        <w:t>IT</w:t>
      </w:r>
      <w:r w:rsidR="00664238" w:rsidRPr="00714B56">
        <w:rPr>
          <w:rFonts w:ascii="Times New Roman" w:hAnsi="Times New Roman" w:cs="Times New Roman"/>
          <w:sz w:val="24"/>
          <w:szCs w:val="24"/>
        </w:rPr>
        <w:t>-</w:t>
      </w:r>
      <w:r w:rsidRPr="00714B56">
        <w:rPr>
          <w:rFonts w:ascii="Times New Roman" w:hAnsi="Times New Roman" w:cs="Times New Roman"/>
          <w:sz w:val="24"/>
          <w:szCs w:val="24"/>
        </w:rPr>
        <w:t>специалистов</w:t>
      </w:r>
      <w:r w:rsidR="00470E28" w:rsidRPr="00714B56">
        <w:rPr>
          <w:rFonts w:ascii="Times New Roman" w:hAnsi="Times New Roman" w:cs="Times New Roman"/>
          <w:sz w:val="24"/>
          <w:szCs w:val="24"/>
        </w:rPr>
        <w:t xml:space="preserve"> предполагаемого уполномоченного органа (Национального банка)</w:t>
      </w:r>
      <w:r w:rsidRPr="00714B56">
        <w:rPr>
          <w:rFonts w:ascii="Times New Roman" w:hAnsi="Times New Roman" w:cs="Times New Roman"/>
          <w:sz w:val="24"/>
          <w:szCs w:val="24"/>
        </w:rPr>
        <w:t xml:space="preserve"> для осуществления надзора и мониторинга деятельности </w:t>
      </w:r>
      <w:r w:rsidR="009D0370" w:rsidRPr="00714B56">
        <w:rPr>
          <w:rFonts w:ascii="Times New Roman" w:hAnsi="Times New Roman" w:cs="Times New Roman"/>
          <w:sz w:val="24"/>
          <w:szCs w:val="24"/>
        </w:rPr>
        <w:t>поставщиков услуг обмена криптовалют</w:t>
      </w:r>
      <w:r w:rsidRPr="00714B56">
        <w:rPr>
          <w:rFonts w:ascii="Times New Roman" w:hAnsi="Times New Roman" w:cs="Times New Roman"/>
          <w:sz w:val="24"/>
          <w:szCs w:val="24"/>
        </w:rPr>
        <w:t xml:space="preserve">. </w:t>
      </w:r>
      <w:r w:rsidR="00470E28" w:rsidRPr="00714B56">
        <w:rPr>
          <w:rFonts w:ascii="Times New Roman" w:hAnsi="Times New Roman" w:cs="Times New Roman"/>
          <w:sz w:val="24"/>
          <w:szCs w:val="24"/>
        </w:rPr>
        <w:t>Для снижения данного риска потребуется финансовые и материальные затраты на подготовку соответствующих специалистов.</w:t>
      </w:r>
    </w:p>
    <w:p w14:paraId="7471C61B" w14:textId="77777777" w:rsidR="00E96A04" w:rsidRPr="00714B56" w:rsidRDefault="00470E28" w:rsidP="00CC05BA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14B56">
        <w:rPr>
          <w:rFonts w:ascii="Times New Roman" w:hAnsi="Times New Roman" w:cs="Times New Roman"/>
          <w:sz w:val="24"/>
          <w:szCs w:val="24"/>
        </w:rPr>
        <w:t xml:space="preserve">2) </w:t>
      </w:r>
      <w:r w:rsidR="006D731A" w:rsidRPr="00714B56">
        <w:rPr>
          <w:rFonts w:ascii="Times New Roman" w:hAnsi="Times New Roman" w:cs="Times New Roman"/>
          <w:sz w:val="24"/>
          <w:szCs w:val="24"/>
        </w:rPr>
        <w:t xml:space="preserve">Риски </w:t>
      </w:r>
      <w:r w:rsidR="00E96A04" w:rsidRPr="00714B56">
        <w:rPr>
          <w:rFonts w:ascii="Times New Roman" w:hAnsi="Times New Roman" w:cs="Times New Roman"/>
          <w:sz w:val="24"/>
          <w:szCs w:val="24"/>
        </w:rPr>
        <w:t>недостаточности механизмов для реализа</w:t>
      </w:r>
      <w:r w:rsidRPr="00714B56">
        <w:rPr>
          <w:rFonts w:ascii="Times New Roman" w:hAnsi="Times New Roman" w:cs="Times New Roman"/>
          <w:sz w:val="24"/>
          <w:szCs w:val="24"/>
        </w:rPr>
        <w:t>ции предложенного регулирования</w:t>
      </w:r>
      <w:r w:rsidR="00A255F3" w:rsidRPr="00714B56">
        <w:rPr>
          <w:rFonts w:ascii="Times New Roman" w:hAnsi="Times New Roman" w:cs="Times New Roman"/>
          <w:sz w:val="24"/>
          <w:szCs w:val="24"/>
        </w:rPr>
        <w:t>.</w:t>
      </w:r>
    </w:p>
    <w:p w14:paraId="4BC9F511" w14:textId="630D644A" w:rsidR="00470E28" w:rsidRPr="00714B56" w:rsidRDefault="00233167" w:rsidP="00CC05BA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Высокая в</w:t>
      </w:r>
      <w:r w:rsidR="00470E28" w:rsidRPr="00714B56">
        <w:rPr>
          <w:rFonts w:ascii="Times New Roman" w:hAnsi="Times New Roman" w:cs="Times New Roman"/>
          <w:sz w:val="24"/>
          <w:szCs w:val="24"/>
        </w:rPr>
        <w:t>олатильност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233167">
        <w:rPr>
          <w:rFonts w:ascii="Times New Roman" w:hAnsi="Times New Roman" w:cs="Times New Roman"/>
          <w:sz w:val="24"/>
          <w:szCs w:val="24"/>
        </w:rPr>
        <w:t xml:space="preserve"> </w:t>
      </w:r>
      <w:r w:rsidRPr="00714B56">
        <w:rPr>
          <w:rFonts w:ascii="Times New Roman" w:hAnsi="Times New Roman" w:cs="Times New Roman"/>
          <w:sz w:val="24"/>
          <w:szCs w:val="24"/>
        </w:rPr>
        <w:t>криптовалюты</w:t>
      </w:r>
      <w:r w:rsidR="00470E28" w:rsidRPr="00714B56">
        <w:rPr>
          <w:rFonts w:ascii="Times New Roman" w:hAnsi="Times New Roman" w:cs="Times New Roman"/>
          <w:sz w:val="24"/>
          <w:szCs w:val="24"/>
        </w:rPr>
        <w:t>, отсутстви</w:t>
      </w:r>
      <w:r>
        <w:rPr>
          <w:rFonts w:ascii="Times New Roman" w:hAnsi="Times New Roman" w:cs="Times New Roman"/>
          <w:sz w:val="24"/>
          <w:szCs w:val="24"/>
        </w:rPr>
        <w:t>е</w:t>
      </w:r>
      <w:r w:rsidR="00470E28" w:rsidRPr="00714B5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ее </w:t>
      </w:r>
      <w:r w:rsidR="00470E28" w:rsidRPr="00714B56">
        <w:rPr>
          <w:rFonts w:ascii="Times New Roman" w:hAnsi="Times New Roman" w:cs="Times New Roman"/>
          <w:sz w:val="24"/>
          <w:szCs w:val="24"/>
        </w:rPr>
        <w:t>централизованного эмитента и гаранта</w:t>
      </w:r>
      <w:r>
        <w:rPr>
          <w:rFonts w:ascii="Times New Roman" w:hAnsi="Times New Roman" w:cs="Times New Roman"/>
          <w:sz w:val="24"/>
          <w:szCs w:val="24"/>
        </w:rPr>
        <w:t xml:space="preserve"> и др. </w:t>
      </w:r>
      <w:r w:rsidR="00470E28" w:rsidRPr="00714B56">
        <w:rPr>
          <w:rFonts w:ascii="Times New Roman" w:hAnsi="Times New Roman" w:cs="Times New Roman"/>
          <w:sz w:val="24"/>
          <w:szCs w:val="24"/>
        </w:rPr>
        <w:t>несут риски</w:t>
      </w:r>
      <w:r w:rsidR="006049FE" w:rsidRPr="00714B56">
        <w:rPr>
          <w:rFonts w:ascii="Times New Roman" w:hAnsi="Times New Roman" w:cs="Times New Roman"/>
          <w:sz w:val="24"/>
          <w:szCs w:val="24"/>
        </w:rPr>
        <w:t xml:space="preserve"> неполной реализации требований в части защиты</w:t>
      </w:r>
      <w:r w:rsidR="00470E28" w:rsidRPr="00714B56">
        <w:rPr>
          <w:rFonts w:ascii="Times New Roman" w:hAnsi="Times New Roman" w:cs="Times New Roman"/>
          <w:sz w:val="24"/>
          <w:szCs w:val="24"/>
        </w:rPr>
        <w:t xml:space="preserve"> прав потребителей, </w:t>
      </w:r>
      <w:r w:rsidR="006049FE" w:rsidRPr="00714B56">
        <w:rPr>
          <w:rFonts w:ascii="Times New Roman" w:hAnsi="Times New Roman" w:cs="Times New Roman"/>
          <w:sz w:val="24"/>
          <w:szCs w:val="24"/>
        </w:rPr>
        <w:t>ПФТД/ЛПД</w:t>
      </w:r>
      <w:r w:rsidR="00470E28" w:rsidRPr="00714B56">
        <w:rPr>
          <w:rFonts w:ascii="Times New Roman" w:hAnsi="Times New Roman" w:cs="Times New Roman"/>
          <w:sz w:val="24"/>
          <w:szCs w:val="24"/>
        </w:rPr>
        <w:t>, а также для традиционной финансово-кредитной сферы.</w:t>
      </w:r>
    </w:p>
    <w:p w14:paraId="1DCB5F60" w14:textId="77777777" w:rsidR="00526D46" w:rsidRPr="00714B56" w:rsidRDefault="00470E28" w:rsidP="00CC05BA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14B56">
        <w:rPr>
          <w:rFonts w:ascii="Times New Roman" w:hAnsi="Times New Roman" w:cs="Times New Roman"/>
          <w:sz w:val="24"/>
          <w:szCs w:val="24"/>
        </w:rPr>
        <w:t>Особенностью криптовалют является их децентрализация и анонимность, что является основным препятствием для внедрения приемлемых регулятивных механизмов.</w:t>
      </w:r>
    </w:p>
    <w:p w14:paraId="1E16A352" w14:textId="77777777" w:rsidR="00E96A04" w:rsidRPr="00714B56" w:rsidRDefault="00526D46" w:rsidP="00CC05BA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14B56">
        <w:rPr>
          <w:rFonts w:ascii="Times New Roman" w:hAnsi="Times New Roman" w:cs="Times New Roman"/>
          <w:sz w:val="24"/>
          <w:szCs w:val="24"/>
        </w:rPr>
        <w:t xml:space="preserve">3) </w:t>
      </w:r>
      <w:r w:rsidR="006D731A" w:rsidRPr="00714B56">
        <w:rPr>
          <w:rFonts w:ascii="Times New Roman" w:hAnsi="Times New Roman" w:cs="Times New Roman"/>
          <w:sz w:val="24"/>
          <w:szCs w:val="24"/>
        </w:rPr>
        <w:t xml:space="preserve">Риски </w:t>
      </w:r>
      <w:r w:rsidR="00E96A04" w:rsidRPr="00714B56">
        <w:rPr>
          <w:rFonts w:ascii="Times New Roman" w:hAnsi="Times New Roman" w:cs="Times New Roman"/>
          <w:sz w:val="24"/>
          <w:szCs w:val="24"/>
        </w:rPr>
        <w:t>необеспечения надлежащего контроля за соблюдением требований, вводимых предложенным регулирова</w:t>
      </w:r>
      <w:r w:rsidRPr="00714B56">
        <w:rPr>
          <w:rFonts w:ascii="Times New Roman" w:hAnsi="Times New Roman" w:cs="Times New Roman"/>
          <w:sz w:val="24"/>
          <w:szCs w:val="24"/>
        </w:rPr>
        <w:t>нием.</w:t>
      </w:r>
    </w:p>
    <w:p w14:paraId="6584322A" w14:textId="77777777" w:rsidR="00526D46" w:rsidRPr="00714B56" w:rsidRDefault="00526D46" w:rsidP="00CC05BA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14B56">
        <w:rPr>
          <w:rFonts w:ascii="Times New Roman" w:hAnsi="Times New Roman" w:cs="Times New Roman"/>
          <w:sz w:val="24"/>
          <w:szCs w:val="24"/>
        </w:rPr>
        <w:t xml:space="preserve">Данный риск преимущественно связан с выполнением </w:t>
      </w:r>
      <w:r w:rsidR="009D0370" w:rsidRPr="00714B56">
        <w:rPr>
          <w:rFonts w:ascii="Times New Roman" w:hAnsi="Times New Roman" w:cs="Times New Roman"/>
          <w:sz w:val="24"/>
          <w:szCs w:val="24"/>
        </w:rPr>
        <w:t>поставщик</w:t>
      </w:r>
      <w:r w:rsidR="00D76B0D" w:rsidRPr="00714B56">
        <w:rPr>
          <w:rFonts w:ascii="Times New Roman" w:hAnsi="Times New Roman" w:cs="Times New Roman"/>
          <w:sz w:val="24"/>
          <w:szCs w:val="24"/>
          <w:lang w:val="ky-KG"/>
        </w:rPr>
        <w:t>ами</w:t>
      </w:r>
      <w:r w:rsidR="009D0370" w:rsidRPr="00714B56">
        <w:rPr>
          <w:rFonts w:ascii="Times New Roman" w:hAnsi="Times New Roman" w:cs="Times New Roman"/>
          <w:sz w:val="24"/>
          <w:szCs w:val="24"/>
        </w:rPr>
        <w:t xml:space="preserve"> услуг обмена криптовалют</w:t>
      </w:r>
      <w:r w:rsidRPr="00714B56">
        <w:rPr>
          <w:rFonts w:ascii="Times New Roman" w:hAnsi="Times New Roman" w:cs="Times New Roman"/>
          <w:sz w:val="24"/>
          <w:szCs w:val="24"/>
        </w:rPr>
        <w:t xml:space="preserve"> требований законодательства в сфере ПФТД/ЛПД. В силу децентрализации и анонимности операций </w:t>
      </w:r>
      <w:r w:rsidR="00204B7B" w:rsidRPr="00714B56">
        <w:rPr>
          <w:rFonts w:ascii="Times New Roman" w:hAnsi="Times New Roman" w:cs="Times New Roman"/>
          <w:sz w:val="24"/>
          <w:szCs w:val="24"/>
        </w:rPr>
        <w:t>в блокчейне мониторинг транзакций и идентификация клиентов буд</w:t>
      </w:r>
      <w:r w:rsidR="006D731A" w:rsidRPr="00714B56">
        <w:rPr>
          <w:rFonts w:ascii="Times New Roman" w:hAnsi="Times New Roman" w:cs="Times New Roman"/>
          <w:sz w:val="24"/>
          <w:szCs w:val="24"/>
          <w:lang w:val="ky-KG"/>
        </w:rPr>
        <w:t>у</w:t>
      </w:r>
      <w:r w:rsidR="00204B7B" w:rsidRPr="00714B56">
        <w:rPr>
          <w:rFonts w:ascii="Times New Roman" w:hAnsi="Times New Roman" w:cs="Times New Roman"/>
          <w:sz w:val="24"/>
          <w:szCs w:val="24"/>
        </w:rPr>
        <w:t>т затруднен</w:t>
      </w:r>
      <w:r w:rsidR="006D731A" w:rsidRPr="00714B56">
        <w:rPr>
          <w:rFonts w:ascii="Times New Roman" w:hAnsi="Times New Roman" w:cs="Times New Roman"/>
          <w:sz w:val="24"/>
          <w:szCs w:val="24"/>
          <w:lang w:val="ky-KG"/>
        </w:rPr>
        <w:t>ы</w:t>
      </w:r>
      <w:r w:rsidR="00204B7B" w:rsidRPr="00714B56">
        <w:rPr>
          <w:rFonts w:ascii="Times New Roman" w:hAnsi="Times New Roman" w:cs="Times New Roman"/>
          <w:sz w:val="24"/>
          <w:szCs w:val="24"/>
        </w:rPr>
        <w:t>.</w:t>
      </w:r>
    </w:p>
    <w:p w14:paraId="1B856A00" w14:textId="77777777" w:rsidR="00E96A04" w:rsidRPr="00714B56" w:rsidRDefault="00204B7B" w:rsidP="00CC05BA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14B56">
        <w:rPr>
          <w:rFonts w:ascii="Times New Roman" w:hAnsi="Times New Roman" w:cs="Times New Roman"/>
          <w:sz w:val="24"/>
          <w:szCs w:val="24"/>
        </w:rPr>
        <w:t>4</w:t>
      </w:r>
      <w:r w:rsidR="00526D46" w:rsidRPr="00714B56">
        <w:rPr>
          <w:rFonts w:ascii="Times New Roman" w:hAnsi="Times New Roman" w:cs="Times New Roman"/>
          <w:sz w:val="24"/>
          <w:szCs w:val="24"/>
        </w:rPr>
        <w:t>)</w:t>
      </w:r>
      <w:r w:rsidR="00E96A04" w:rsidRPr="00714B56">
        <w:rPr>
          <w:rFonts w:ascii="Times New Roman" w:hAnsi="Times New Roman" w:cs="Times New Roman"/>
          <w:sz w:val="24"/>
          <w:szCs w:val="24"/>
        </w:rPr>
        <w:t xml:space="preserve"> </w:t>
      </w:r>
      <w:r w:rsidR="006D731A" w:rsidRPr="00714B56">
        <w:rPr>
          <w:rFonts w:ascii="Times New Roman" w:hAnsi="Times New Roman" w:cs="Times New Roman"/>
          <w:sz w:val="24"/>
          <w:szCs w:val="24"/>
        </w:rPr>
        <w:t xml:space="preserve">Риски </w:t>
      </w:r>
      <w:r w:rsidR="00E96A04" w:rsidRPr="00714B56">
        <w:rPr>
          <w:rFonts w:ascii="Times New Roman" w:hAnsi="Times New Roman" w:cs="Times New Roman"/>
          <w:sz w:val="24"/>
          <w:szCs w:val="24"/>
        </w:rPr>
        <w:t xml:space="preserve">несоответствия предложенного регулирования </w:t>
      </w:r>
      <w:r w:rsidR="006D700B" w:rsidRPr="00714B56">
        <w:rPr>
          <w:rFonts w:ascii="Times New Roman" w:hAnsi="Times New Roman" w:cs="Times New Roman"/>
          <w:sz w:val="24"/>
          <w:szCs w:val="24"/>
          <w:lang w:val="ky-KG"/>
        </w:rPr>
        <w:t>к</w:t>
      </w:r>
      <w:r w:rsidR="00E96A04" w:rsidRPr="00714B56">
        <w:rPr>
          <w:rFonts w:ascii="Times New Roman" w:hAnsi="Times New Roman" w:cs="Times New Roman"/>
          <w:sz w:val="24"/>
          <w:szCs w:val="24"/>
        </w:rPr>
        <w:t xml:space="preserve"> существующему административно-управленческому потенциалу регулирующих органов.</w:t>
      </w:r>
    </w:p>
    <w:p w14:paraId="68403553" w14:textId="77777777" w:rsidR="000E5E1D" w:rsidRPr="00714B56" w:rsidRDefault="008F260E" w:rsidP="00CC05BA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14B56">
        <w:rPr>
          <w:rFonts w:ascii="Times New Roman" w:hAnsi="Times New Roman" w:cs="Times New Roman"/>
          <w:sz w:val="24"/>
          <w:szCs w:val="24"/>
        </w:rPr>
        <w:t>Криптовалюты могут выполнять разные функции: универсальное средство обмена, инвестиционный инструмент, платежная система, фиксация прав на ценности и т.д. В результате может возникнуть ситуация</w:t>
      </w:r>
      <w:r w:rsidR="006D700B" w:rsidRPr="00714B56">
        <w:rPr>
          <w:rFonts w:ascii="Times New Roman" w:hAnsi="Times New Roman" w:cs="Times New Roman"/>
          <w:sz w:val="24"/>
          <w:szCs w:val="24"/>
          <w:lang w:val="ky-KG"/>
        </w:rPr>
        <w:t>,</w:t>
      </w:r>
      <w:r w:rsidRPr="00714B56">
        <w:rPr>
          <w:rFonts w:ascii="Times New Roman" w:hAnsi="Times New Roman" w:cs="Times New Roman"/>
          <w:sz w:val="24"/>
          <w:szCs w:val="24"/>
        </w:rPr>
        <w:t xml:space="preserve"> при котором будет трудно разграничить периметр регулирования.</w:t>
      </w:r>
    </w:p>
    <w:p w14:paraId="024A9B41" w14:textId="77777777" w:rsidR="00204B7B" w:rsidRPr="00A15AFF" w:rsidRDefault="00204B7B" w:rsidP="00CC05BA">
      <w:pPr>
        <w:tabs>
          <w:tab w:val="left" w:pos="0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16"/>
          <w:szCs w:val="16"/>
        </w:rPr>
      </w:pPr>
    </w:p>
    <w:p w14:paraId="0332C7E3" w14:textId="77777777" w:rsidR="008F260E" w:rsidRPr="00714B56" w:rsidRDefault="00C51C4B" w:rsidP="00CC05BA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14B56">
        <w:rPr>
          <w:rFonts w:ascii="Times New Roman" w:hAnsi="Times New Roman" w:cs="Times New Roman"/>
          <w:b/>
          <w:sz w:val="24"/>
          <w:szCs w:val="24"/>
          <w:lang w:val="en-US"/>
        </w:rPr>
        <w:t>D</w:t>
      </w:r>
      <w:r w:rsidRPr="00714B56">
        <w:rPr>
          <w:rFonts w:ascii="Times New Roman" w:hAnsi="Times New Roman" w:cs="Times New Roman"/>
          <w:b/>
          <w:sz w:val="24"/>
          <w:szCs w:val="24"/>
        </w:rPr>
        <w:t>.</w:t>
      </w:r>
      <w:r w:rsidRPr="00714B56">
        <w:rPr>
          <w:rFonts w:ascii="Times New Roman" w:hAnsi="Times New Roman" w:cs="Times New Roman"/>
          <w:sz w:val="24"/>
          <w:szCs w:val="24"/>
        </w:rPr>
        <w:t xml:space="preserve"> </w:t>
      </w:r>
      <w:r w:rsidR="00FD555B" w:rsidRPr="00714B56">
        <w:rPr>
          <w:rFonts w:ascii="Times New Roman" w:hAnsi="Times New Roman" w:cs="Times New Roman"/>
          <w:sz w:val="24"/>
          <w:szCs w:val="24"/>
        </w:rPr>
        <w:t>Оценка</w:t>
      </w:r>
      <w:r w:rsidR="008F260E" w:rsidRPr="00714B56">
        <w:rPr>
          <w:rFonts w:ascii="Times New Roman" w:hAnsi="Times New Roman" w:cs="Times New Roman"/>
          <w:sz w:val="24"/>
          <w:szCs w:val="24"/>
        </w:rPr>
        <w:t xml:space="preserve"> воздействия на конкуренцию</w:t>
      </w:r>
    </w:p>
    <w:p w14:paraId="6142758F" w14:textId="77777777" w:rsidR="008F260E" w:rsidRPr="00714B56" w:rsidRDefault="008F260E" w:rsidP="00CC05BA">
      <w:pPr>
        <w:tabs>
          <w:tab w:val="left" w:pos="0"/>
          <w:tab w:val="left" w:pos="54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14B56">
        <w:rPr>
          <w:rFonts w:ascii="Times New Roman" w:hAnsi="Times New Roman" w:cs="Times New Roman"/>
          <w:sz w:val="24"/>
          <w:szCs w:val="24"/>
        </w:rPr>
        <w:t>Принятие варианта «Выборочное регулирование» прямого воздействия на конкуренцию не окажет, так как не пред</w:t>
      </w:r>
      <w:r w:rsidR="00D76B0D" w:rsidRPr="00714B56">
        <w:rPr>
          <w:rFonts w:ascii="Times New Roman" w:hAnsi="Times New Roman" w:cs="Times New Roman"/>
          <w:sz w:val="24"/>
          <w:szCs w:val="24"/>
          <w:lang w:val="ky-KG"/>
        </w:rPr>
        <w:t>о</w:t>
      </w:r>
      <w:r w:rsidRPr="00714B56">
        <w:rPr>
          <w:rFonts w:ascii="Times New Roman" w:hAnsi="Times New Roman" w:cs="Times New Roman"/>
          <w:sz w:val="24"/>
          <w:szCs w:val="24"/>
        </w:rPr>
        <w:t>ставляются определенные льготы или дискриминирующие условия для отдельных хозяйствующих субъектов.</w:t>
      </w:r>
    </w:p>
    <w:p w14:paraId="4DA4D36D" w14:textId="77777777" w:rsidR="00CC1482" w:rsidRPr="00A15AFF" w:rsidRDefault="00CC1482" w:rsidP="00CC05BA">
      <w:pPr>
        <w:tabs>
          <w:tab w:val="left" w:pos="0"/>
          <w:tab w:val="left" w:pos="54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14:paraId="474FECB1" w14:textId="77777777" w:rsidR="00CC1482" w:rsidRPr="00714B56" w:rsidRDefault="00C51C4B" w:rsidP="00CC05BA">
      <w:pPr>
        <w:tabs>
          <w:tab w:val="left" w:pos="0"/>
          <w:tab w:val="left" w:pos="54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14B56">
        <w:rPr>
          <w:rFonts w:ascii="Times New Roman" w:hAnsi="Times New Roman" w:cs="Times New Roman"/>
          <w:b/>
          <w:sz w:val="24"/>
          <w:szCs w:val="24"/>
          <w:lang w:val="en-US"/>
        </w:rPr>
        <w:t>E</w:t>
      </w:r>
      <w:r w:rsidRPr="00714B56">
        <w:rPr>
          <w:rFonts w:ascii="Times New Roman" w:hAnsi="Times New Roman" w:cs="Times New Roman"/>
          <w:b/>
          <w:sz w:val="24"/>
          <w:szCs w:val="24"/>
        </w:rPr>
        <w:t>.</w:t>
      </w:r>
      <w:r w:rsidRPr="00714B56">
        <w:rPr>
          <w:rFonts w:ascii="Times New Roman" w:hAnsi="Times New Roman" w:cs="Times New Roman"/>
          <w:sz w:val="24"/>
          <w:szCs w:val="24"/>
        </w:rPr>
        <w:t xml:space="preserve"> </w:t>
      </w:r>
      <w:r w:rsidR="00CC1482" w:rsidRPr="00714B56">
        <w:rPr>
          <w:rFonts w:ascii="Times New Roman" w:hAnsi="Times New Roman" w:cs="Times New Roman"/>
          <w:sz w:val="24"/>
          <w:szCs w:val="24"/>
        </w:rPr>
        <w:t>Результаты публичных консультаций</w:t>
      </w:r>
    </w:p>
    <w:p w14:paraId="62157456" w14:textId="13CD59EE" w:rsidR="00FA6C88" w:rsidRPr="00714B56" w:rsidRDefault="00FA6C88" w:rsidP="00CC05BA">
      <w:pPr>
        <w:tabs>
          <w:tab w:val="left" w:pos="0"/>
          <w:tab w:val="left" w:pos="54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14B56">
        <w:rPr>
          <w:rFonts w:ascii="Times New Roman" w:hAnsi="Times New Roman" w:cs="Times New Roman"/>
          <w:sz w:val="24"/>
          <w:szCs w:val="24"/>
        </w:rPr>
        <w:t xml:space="preserve">В ходе проведения </w:t>
      </w:r>
      <w:r w:rsidR="006D700B" w:rsidRPr="00714B56">
        <w:rPr>
          <w:rFonts w:ascii="Times New Roman" w:hAnsi="Times New Roman" w:cs="Times New Roman"/>
          <w:sz w:val="24"/>
          <w:szCs w:val="24"/>
          <w:lang w:val="ky-KG"/>
        </w:rPr>
        <w:t>АРВ</w:t>
      </w:r>
      <w:r w:rsidRPr="00714B56">
        <w:rPr>
          <w:rFonts w:ascii="Times New Roman" w:hAnsi="Times New Roman" w:cs="Times New Roman"/>
          <w:sz w:val="24"/>
          <w:szCs w:val="24"/>
        </w:rPr>
        <w:t xml:space="preserve"> проведены консультации с представителями рынка криптовалют, платежн</w:t>
      </w:r>
      <w:r w:rsidR="006D700B" w:rsidRPr="00714B56">
        <w:rPr>
          <w:rFonts w:ascii="Times New Roman" w:hAnsi="Times New Roman" w:cs="Times New Roman"/>
          <w:sz w:val="24"/>
          <w:szCs w:val="24"/>
          <w:lang w:val="ky-KG"/>
        </w:rPr>
        <w:t>ых</w:t>
      </w:r>
      <w:r w:rsidRPr="00714B56">
        <w:rPr>
          <w:rFonts w:ascii="Times New Roman" w:hAnsi="Times New Roman" w:cs="Times New Roman"/>
          <w:sz w:val="24"/>
          <w:szCs w:val="24"/>
        </w:rPr>
        <w:t xml:space="preserve"> систем и экспертами</w:t>
      </w:r>
      <w:r w:rsidR="003B7E60">
        <w:rPr>
          <w:rFonts w:ascii="Times New Roman" w:hAnsi="Times New Roman" w:cs="Times New Roman"/>
          <w:sz w:val="24"/>
          <w:szCs w:val="24"/>
        </w:rPr>
        <w:t xml:space="preserve">, которые </w:t>
      </w:r>
      <w:r w:rsidRPr="00714B56">
        <w:rPr>
          <w:rFonts w:ascii="Times New Roman" w:hAnsi="Times New Roman" w:cs="Times New Roman"/>
          <w:sz w:val="24"/>
          <w:szCs w:val="24"/>
        </w:rPr>
        <w:t>выразили поддержку в пользу выбранного варианта регулирования «Выборочное регулирование».</w:t>
      </w:r>
    </w:p>
    <w:p w14:paraId="6C1CF802" w14:textId="47FFBA48" w:rsidR="008F260E" w:rsidRPr="00A15AFF" w:rsidRDefault="008F260E" w:rsidP="00CC05B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2E634CBA" w14:textId="77777777" w:rsidR="0062052B" w:rsidRPr="00714B56" w:rsidRDefault="002E3AB8" w:rsidP="00CC05BA">
      <w:pPr>
        <w:tabs>
          <w:tab w:val="left" w:pos="0"/>
          <w:tab w:val="left" w:pos="540"/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714B56">
        <w:rPr>
          <w:rFonts w:ascii="Times New Roman" w:hAnsi="Times New Roman" w:cs="Times New Roman"/>
          <w:b/>
          <w:sz w:val="24"/>
          <w:szCs w:val="24"/>
        </w:rPr>
        <w:t>2.</w:t>
      </w:r>
      <w:r w:rsidR="00C51C4B" w:rsidRPr="00714B56">
        <w:rPr>
          <w:rFonts w:ascii="Times New Roman" w:hAnsi="Times New Roman" w:cs="Times New Roman"/>
          <w:b/>
          <w:sz w:val="24"/>
          <w:szCs w:val="24"/>
        </w:rPr>
        <w:t>5</w:t>
      </w:r>
      <w:r w:rsidRPr="00714B56">
        <w:rPr>
          <w:rFonts w:ascii="Times New Roman" w:hAnsi="Times New Roman" w:cs="Times New Roman"/>
          <w:b/>
          <w:sz w:val="24"/>
          <w:szCs w:val="24"/>
        </w:rPr>
        <w:t>.</w:t>
      </w:r>
      <w:r w:rsidR="00EA26D8" w:rsidRPr="00714B5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2052B" w:rsidRPr="00714B56">
        <w:rPr>
          <w:rFonts w:ascii="Times New Roman" w:hAnsi="Times New Roman" w:cs="Times New Roman"/>
          <w:b/>
          <w:sz w:val="24"/>
          <w:szCs w:val="24"/>
        </w:rPr>
        <w:t>Рассмотренные альтернативные варианты регулирования</w:t>
      </w:r>
    </w:p>
    <w:p w14:paraId="741CE70E" w14:textId="389A2630" w:rsidR="0062052B" w:rsidRPr="00714B56" w:rsidRDefault="0062052B" w:rsidP="00CC05BA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4B56">
        <w:rPr>
          <w:rFonts w:ascii="Times New Roman" w:hAnsi="Times New Roman" w:cs="Times New Roman"/>
          <w:b/>
          <w:sz w:val="24"/>
          <w:szCs w:val="24"/>
        </w:rPr>
        <w:t>Вариант 2.</w:t>
      </w:r>
      <w:r w:rsidRPr="00714B56">
        <w:rPr>
          <w:rFonts w:ascii="Times New Roman" w:hAnsi="Times New Roman" w:cs="Times New Roman"/>
          <w:sz w:val="24"/>
          <w:szCs w:val="24"/>
        </w:rPr>
        <w:t xml:space="preserve"> «Саморегулирование – создание негосударственных структур – ассоциаций»</w:t>
      </w:r>
      <w:r w:rsidR="008F260E" w:rsidRPr="00714B56">
        <w:rPr>
          <w:rFonts w:ascii="Times New Roman" w:hAnsi="Times New Roman" w:cs="Times New Roman"/>
          <w:sz w:val="24"/>
          <w:szCs w:val="24"/>
        </w:rPr>
        <w:t>.</w:t>
      </w:r>
      <w:r w:rsidRPr="00714B56" w:rsidDel="00F341C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3D8F2C2" w14:textId="77777777" w:rsidR="0062052B" w:rsidRPr="00714B56" w:rsidRDefault="0062052B" w:rsidP="00CC05BA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14B56">
        <w:rPr>
          <w:rFonts w:ascii="Times New Roman" w:hAnsi="Times New Roman" w:cs="Times New Roman"/>
          <w:sz w:val="24"/>
          <w:szCs w:val="24"/>
        </w:rPr>
        <w:t>При таком варианте предлагается создание негосударственной структуры в виде ассоциации, которая будет представлять интересы представителей рынка криптовалют, внедрять методологические и регулятивные меры по снижению рисков на основе достигнутого консенсуса.</w:t>
      </w:r>
    </w:p>
    <w:p w14:paraId="191B5458" w14:textId="77777777" w:rsidR="003B7E60" w:rsidRDefault="0062052B" w:rsidP="00CC05BA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14B56">
        <w:rPr>
          <w:rFonts w:ascii="Times New Roman" w:hAnsi="Times New Roman" w:cs="Times New Roman"/>
          <w:sz w:val="24"/>
          <w:szCs w:val="24"/>
        </w:rPr>
        <w:t xml:space="preserve">В настоящее время данный сектор не очень развит, и в связи с этим могут возникнуть проблемы с таким вариантом регулирования. </w:t>
      </w:r>
    </w:p>
    <w:p w14:paraId="04E5BAE5" w14:textId="0CB7C49A" w:rsidR="0062052B" w:rsidRPr="00714B56" w:rsidRDefault="003B7E60" w:rsidP="00CC05BA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Помимо этого, </w:t>
      </w:r>
      <w:r w:rsidR="0062052B" w:rsidRPr="00714B56">
        <w:rPr>
          <w:rFonts w:ascii="Times New Roman" w:hAnsi="Times New Roman" w:cs="Times New Roman"/>
          <w:sz w:val="24"/>
          <w:szCs w:val="24"/>
        </w:rPr>
        <w:t xml:space="preserve">при саморегулировании рынка риски использования криптовалют для финансирования террористической деятельности и легализации (отмывании) преступных доходов, что указано </w:t>
      </w:r>
      <w:r w:rsidR="00D76B0D" w:rsidRPr="00714B56">
        <w:rPr>
          <w:rFonts w:ascii="Times New Roman" w:hAnsi="Times New Roman" w:cs="Times New Roman"/>
          <w:sz w:val="24"/>
          <w:szCs w:val="24"/>
          <w:lang w:val="ky-KG"/>
        </w:rPr>
        <w:t xml:space="preserve">в </w:t>
      </w:r>
      <w:r w:rsidR="0062052B" w:rsidRPr="00714B56">
        <w:rPr>
          <w:rFonts w:ascii="Times New Roman" w:hAnsi="Times New Roman" w:cs="Times New Roman"/>
          <w:sz w:val="24"/>
          <w:szCs w:val="24"/>
        </w:rPr>
        <w:t>рекомендациях ФАТФ</w:t>
      </w:r>
      <w:r w:rsidR="0062052B" w:rsidRPr="00714B56">
        <w:rPr>
          <w:rFonts w:ascii="Times New Roman" w:hAnsi="Times New Roman" w:cs="Times New Roman"/>
          <w:sz w:val="24"/>
          <w:szCs w:val="24"/>
          <w:lang w:val="ky-KG"/>
        </w:rPr>
        <w:t>, сохраняются</w:t>
      </w:r>
      <w:r w:rsidR="0062052B" w:rsidRPr="00714B56">
        <w:rPr>
          <w:rFonts w:ascii="Times New Roman" w:hAnsi="Times New Roman" w:cs="Times New Roman"/>
          <w:sz w:val="24"/>
          <w:szCs w:val="24"/>
        </w:rPr>
        <w:t>.</w:t>
      </w:r>
    </w:p>
    <w:p w14:paraId="7C3FA26D" w14:textId="12C27A07" w:rsidR="0062052B" w:rsidRPr="00714B56" w:rsidRDefault="0062052B" w:rsidP="00CC05BA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14B56">
        <w:rPr>
          <w:rFonts w:ascii="Times New Roman" w:hAnsi="Times New Roman" w:cs="Times New Roman"/>
          <w:sz w:val="24"/>
          <w:szCs w:val="24"/>
        </w:rPr>
        <w:t>Данный вариант регулирования может способствовать вывод</w:t>
      </w:r>
      <w:r w:rsidR="006D700B" w:rsidRPr="00714B56">
        <w:rPr>
          <w:rFonts w:ascii="Times New Roman" w:hAnsi="Times New Roman" w:cs="Times New Roman"/>
          <w:sz w:val="24"/>
          <w:szCs w:val="24"/>
          <w:lang w:val="ky-KG"/>
        </w:rPr>
        <w:t>у</w:t>
      </w:r>
      <w:r w:rsidRPr="00714B56">
        <w:rPr>
          <w:rFonts w:ascii="Times New Roman" w:hAnsi="Times New Roman" w:cs="Times New Roman"/>
          <w:sz w:val="24"/>
          <w:szCs w:val="24"/>
        </w:rPr>
        <w:t xml:space="preserve"> из тени субъектов рынка, при этом в силу рекомендательного характера решений</w:t>
      </w:r>
      <w:r w:rsidR="003B7E60">
        <w:rPr>
          <w:rFonts w:ascii="Times New Roman" w:hAnsi="Times New Roman" w:cs="Times New Roman"/>
          <w:sz w:val="24"/>
          <w:szCs w:val="24"/>
        </w:rPr>
        <w:t xml:space="preserve"> </w:t>
      </w:r>
      <w:r w:rsidRPr="00714B56">
        <w:rPr>
          <w:rFonts w:ascii="Times New Roman" w:hAnsi="Times New Roman" w:cs="Times New Roman"/>
          <w:sz w:val="24"/>
          <w:szCs w:val="24"/>
        </w:rPr>
        <w:t xml:space="preserve">предполагаемой </w:t>
      </w:r>
      <w:r w:rsidR="00D76B0D" w:rsidRPr="00714B56">
        <w:rPr>
          <w:rFonts w:ascii="Times New Roman" w:hAnsi="Times New Roman" w:cs="Times New Roman"/>
          <w:sz w:val="24"/>
          <w:szCs w:val="24"/>
        </w:rPr>
        <w:t>ассоциаци</w:t>
      </w:r>
      <w:r w:rsidR="00D76B0D" w:rsidRPr="00714B56">
        <w:rPr>
          <w:rFonts w:ascii="Times New Roman" w:hAnsi="Times New Roman" w:cs="Times New Roman"/>
          <w:sz w:val="24"/>
          <w:szCs w:val="24"/>
          <w:lang w:val="ky-KG"/>
        </w:rPr>
        <w:t>ей</w:t>
      </w:r>
      <w:r w:rsidRPr="00714B56">
        <w:rPr>
          <w:rFonts w:ascii="Times New Roman" w:hAnsi="Times New Roman" w:cs="Times New Roman"/>
          <w:sz w:val="24"/>
          <w:szCs w:val="24"/>
        </w:rPr>
        <w:t xml:space="preserve"> может сохранит</w:t>
      </w:r>
      <w:r w:rsidR="000C3E6A" w:rsidRPr="00714B56">
        <w:rPr>
          <w:rFonts w:ascii="Times New Roman" w:hAnsi="Times New Roman" w:cs="Times New Roman"/>
          <w:sz w:val="24"/>
          <w:szCs w:val="24"/>
        </w:rPr>
        <w:t>ь</w:t>
      </w:r>
      <w:r w:rsidRPr="00714B56">
        <w:rPr>
          <w:rFonts w:ascii="Times New Roman" w:hAnsi="Times New Roman" w:cs="Times New Roman"/>
          <w:sz w:val="24"/>
          <w:szCs w:val="24"/>
        </w:rPr>
        <w:t xml:space="preserve">ся хаотичный характер рынка. </w:t>
      </w:r>
    </w:p>
    <w:p w14:paraId="30473B7D" w14:textId="2D0D43BB" w:rsidR="0062052B" w:rsidRPr="00714B56" w:rsidRDefault="003B7E60" w:rsidP="00CC05BA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Вместе с тем</w:t>
      </w:r>
      <w:r w:rsidRPr="00714B56">
        <w:rPr>
          <w:rFonts w:ascii="Times New Roman" w:hAnsi="Times New Roman" w:cs="Times New Roman"/>
          <w:sz w:val="24"/>
          <w:szCs w:val="24"/>
        </w:rPr>
        <w:t xml:space="preserve"> </w:t>
      </w:r>
      <w:r w:rsidR="0062052B" w:rsidRPr="00714B56">
        <w:rPr>
          <w:rFonts w:ascii="Times New Roman" w:hAnsi="Times New Roman" w:cs="Times New Roman"/>
          <w:sz w:val="24"/>
          <w:szCs w:val="24"/>
        </w:rPr>
        <w:t xml:space="preserve">данный вариант не позволит государству </w:t>
      </w:r>
      <w:r>
        <w:rPr>
          <w:rFonts w:ascii="Times New Roman" w:hAnsi="Times New Roman" w:cs="Times New Roman"/>
          <w:sz w:val="24"/>
          <w:szCs w:val="24"/>
        </w:rPr>
        <w:t>оуществлять</w:t>
      </w:r>
      <w:r w:rsidRPr="00714B56">
        <w:rPr>
          <w:rFonts w:ascii="Times New Roman" w:hAnsi="Times New Roman" w:cs="Times New Roman"/>
          <w:sz w:val="24"/>
          <w:szCs w:val="24"/>
        </w:rPr>
        <w:t xml:space="preserve"> </w:t>
      </w:r>
      <w:r w:rsidR="0062052B" w:rsidRPr="00714B56">
        <w:rPr>
          <w:rFonts w:ascii="Times New Roman" w:hAnsi="Times New Roman" w:cs="Times New Roman"/>
          <w:sz w:val="24"/>
          <w:szCs w:val="24"/>
        </w:rPr>
        <w:t>мониторинг рынка, пров</w:t>
      </w:r>
      <w:r w:rsidR="00427D43">
        <w:rPr>
          <w:rFonts w:ascii="Times New Roman" w:hAnsi="Times New Roman" w:cs="Times New Roman"/>
          <w:sz w:val="24"/>
          <w:szCs w:val="24"/>
        </w:rPr>
        <w:t xml:space="preserve">одить </w:t>
      </w:r>
      <w:r w:rsidR="0062052B" w:rsidRPr="00714B56">
        <w:rPr>
          <w:rFonts w:ascii="Times New Roman" w:hAnsi="Times New Roman" w:cs="Times New Roman"/>
          <w:sz w:val="24"/>
          <w:szCs w:val="24"/>
        </w:rPr>
        <w:t>оценку рисков и принимать своевременные адекватные меры по их снижению.</w:t>
      </w:r>
    </w:p>
    <w:p w14:paraId="37C2090C" w14:textId="77777777" w:rsidR="0062052B" w:rsidRPr="00714B56" w:rsidRDefault="0062052B" w:rsidP="00CC05BA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14B56">
        <w:rPr>
          <w:rFonts w:ascii="Times New Roman" w:hAnsi="Times New Roman" w:cs="Times New Roman"/>
          <w:sz w:val="24"/>
          <w:szCs w:val="24"/>
        </w:rPr>
        <w:t xml:space="preserve">Рабочая группа считает, что указанный вариант регулирования не обеспечит решение проблем и создаст дополнительные риски. </w:t>
      </w:r>
    </w:p>
    <w:p w14:paraId="29E1D4A6" w14:textId="77777777" w:rsidR="0062052B" w:rsidRPr="00A15AFF" w:rsidRDefault="0062052B" w:rsidP="00CC05BA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14:paraId="57A79C20" w14:textId="70EC21A4" w:rsidR="0062052B" w:rsidRPr="00714B56" w:rsidRDefault="0062052B" w:rsidP="00CC05BA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4B5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Вариант 3. </w:t>
      </w:r>
      <w:r w:rsidRPr="00714B56">
        <w:rPr>
          <w:rFonts w:ascii="Times New Roman" w:eastAsia="Times New Roman" w:hAnsi="Times New Roman" w:cs="Times New Roman"/>
          <w:color w:val="000000"/>
          <w:sz w:val="24"/>
          <w:szCs w:val="24"/>
        </w:rPr>
        <w:t>Полный запрет.</w:t>
      </w:r>
    </w:p>
    <w:p w14:paraId="541D5DD4" w14:textId="77777777" w:rsidR="0062052B" w:rsidRPr="00714B56" w:rsidRDefault="0062052B" w:rsidP="00CC05BA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4B5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Такой подход будет оказывать негативное </w:t>
      </w:r>
      <w:r w:rsidR="009D0370" w:rsidRPr="00714B56">
        <w:rPr>
          <w:rFonts w:ascii="Times New Roman" w:eastAsia="Times New Roman" w:hAnsi="Times New Roman" w:cs="Times New Roman"/>
          <w:color w:val="000000"/>
          <w:sz w:val="24"/>
          <w:szCs w:val="24"/>
        </w:rPr>
        <w:t>влияние</w:t>
      </w:r>
      <w:r w:rsidRPr="00714B5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развитие технологий, процесс</w:t>
      </w:r>
      <w:r w:rsidR="00D76B0D" w:rsidRPr="00714B56">
        <w:rPr>
          <w:rFonts w:ascii="Times New Roman" w:eastAsia="Times New Roman" w:hAnsi="Times New Roman" w:cs="Times New Roman"/>
          <w:color w:val="000000"/>
          <w:sz w:val="24"/>
          <w:szCs w:val="24"/>
          <w:lang w:val="ky-KG"/>
        </w:rPr>
        <w:t>а</w:t>
      </w:r>
      <w:r w:rsidRPr="00714B5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цифровизации и в конечном итоге </w:t>
      </w:r>
      <w:r w:rsidRPr="00714B56">
        <w:rPr>
          <w:rFonts w:ascii="Times New Roman" w:eastAsia="Times New Roman" w:hAnsi="Times New Roman" w:cs="Times New Roman"/>
          <w:color w:val="000000"/>
          <w:sz w:val="24"/>
          <w:szCs w:val="24"/>
          <w:lang w:val="ky-KG"/>
        </w:rPr>
        <w:t xml:space="preserve">на </w:t>
      </w:r>
      <w:r w:rsidRPr="00714B56">
        <w:rPr>
          <w:rFonts w:ascii="Times New Roman" w:eastAsia="Times New Roman" w:hAnsi="Times New Roman" w:cs="Times New Roman"/>
          <w:color w:val="000000"/>
          <w:sz w:val="24"/>
          <w:szCs w:val="24"/>
        </w:rPr>
        <w:t>построение цифровой экономики.</w:t>
      </w:r>
    </w:p>
    <w:p w14:paraId="05A55E91" w14:textId="77777777" w:rsidR="0062052B" w:rsidRPr="00714B56" w:rsidRDefault="0062052B" w:rsidP="00CC05BA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4B56">
        <w:rPr>
          <w:rFonts w:ascii="Times New Roman" w:eastAsia="Times New Roman" w:hAnsi="Times New Roman" w:cs="Times New Roman"/>
          <w:color w:val="000000"/>
          <w:sz w:val="24"/>
          <w:szCs w:val="24"/>
        </w:rPr>
        <w:t>Международная практика показывает, что те страны, которые вводили запрет на обращение криптовалют, пересматривают свои позиции в сторону установления правового режима и регулирования.</w:t>
      </w:r>
    </w:p>
    <w:p w14:paraId="34299E45" w14:textId="2DD38013" w:rsidR="0062052B" w:rsidRPr="00714B56" w:rsidRDefault="0062052B" w:rsidP="00CC05BA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4B5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Кроме того, в силу технологической особенности криптовалют данный вариант не реализуем, так как данная сфера по своей природе не поддается полному запрету. </w:t>
      </w:r>
    </w:p>
    <w:p w14:paraId="3BA97C62" w14:textId="77777777" w:rsidR="0062052B" w:rsidRPr="00A15AFF" w:rsidRDefault="0062052B" w:rsidP="00CC05BA">
      <w:pPr>
        <w:tabs>
          <w:tab w:val="left" w:pos="0"/>
        </w:tabs>
        <w:spacing w:after="0" w:line="240" w:lineRule="auto"/>
        <w:ind w:firstLine="709"/>
        <w:rPr>
          <w:rFonts w:ascii="Times New Roman" w:hAnsi="Times New Roman" w:cs="Times New Roman"/>
          <w:sz w:val="16"/>
          <w:szCs w:val="16"/>
        </w:rPr>
      </w:pPr>
    </w:p>
    <w:p w14:paraId="701581BB" w14:textId="089FB182" w:rsidR="00EA26D8" w:rsidRPr="00714B56" w:rsidRDefault="00EA26D8" w:rsidP="00427D4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4B56">
        <w:rPr>
          <w:rFonts w:ascii="Times New Roman" w:hAnsi="Times New Roman" w:cs="Times New Roman"/>
          <w:b/>
          <w:sz w:val="24"/>
          <w:szCs w:val="24"/>
        </w:rPr>
        <w:t>3. Обоснование выбора предпочтительного варианта регулирования «Выборочное регулирование»</w:t>
      </w:r>
    </w:p>
    <w:p w14:paraId="3013866E" w14:textId="77777777" w:rsidR="00851AFE" w:rsidRPr="00A15AFF" w:rsidRDefault="00851AFE" w:rsidP="00CC05BA">
      <w:pPr>
        <w:tabs>
          <w:tab w:val="left" w:pos="0"/>
          <w:tab w:val="left" w:pos="540"/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A15AFF">
        <w:rPr>
          <w:rFonts w:ascii="Times New Roman" w:hAnsi="Times New Roman" w:cs="Times New Roman"/>
          <w:spacing w:val="-2"/>
          <w:sz w:val="24"/>
          <w:szCs w:val="24"/>
        </w:rPr>
        <w:t xml:space="preserve">Подводя итоги </w:t>
      </w:r>
      <w:r w:rsidR="00EA26D8" w:rsidRPr="00A15AFF">
        <w:rPr>
          <w:rFonts w:ascii="Times New Roman" w:hAnsi="Times New Roman" w:cs="Times New Roman"/>
          <w:spacing w:val="-2"/>
          <w:sz w:val="24"/>
          <w:szCs w:val="24"/>
        </w:rPr>
        <w:t>а</w:t>
      </w:r>
      <w:r w:rsidRPr="00A15AFF">
        <w:rPr>
          <w:rFonts w:ascii="Times New Roman" w:hAnsi="Times New Roman" w:cs="Times New Roman"/>
          <w:spacing w:val="-2"/>
          <w:sz w:val="24"/>
          <w:szCs w:val="24"/>
        </w:rPr>
        <w:t xml:space="preserve">нализа регулятивного воздействия, можно отметить, что </w:t>
      </w:r>
      <w:r w:rsidRPr="00A15AFF">
        <w:rPr>
          <w:rFonts w:ascii="Times New Roman" w:hAnsi="Times New Roman" w:cs="Times New Roman"/>
          <w:b/>
          <w:iCs/>
          <w:spacing w:val="-2"/>
          <w:sz w:val="24"/>
          <w:szCs w:val="24"/>
        </w:rPr>
        <w:t>вариант «</w:t>
      </w:r>
      <w:r w:rsidRPr="00A15AFF">
        <w:rPr>
          <w:rFonts w:ascii="Times New Roman" w:hAnsi="Times New Roman" w:cs="Times New Roman"/>
          <w:b/>
          <w:spacing w:val="-2"/>
          <w:sz w:val="24"/>
          <w:szCs w:val="24"/>
        </w:rPr>
        <w:t xml:space="preserve">Оставить все как есть» </w:t>
      </w:r>
      <w:r w:rsidRPr="00A15AFF">
        <w:rPr>
          <w:rFonts w:ascii="Times New Roman" w:hAnsi="Times New Roman" w:cs="Times New Roman"/>
          <w:spacing w:val="-2"/>
          <w:sz w:val="24"/>
          <w:szCs w:val="24"/>
        </w:rPr>
        <w:t>не приводит к</w:t>
      </w:r>
      <w:r w:rsidR="00714A78" w:rsidRPr="00A15AFF">
        <w:rPr>
          <w:rFonts w:ascii="Times New Roman" w:hAnsi="Times New Roman" w:cs="Times New Roman"/>
          <w:spacing w:val="-2"/>
          <w:sz w:val="24"/>
          <w:szCs w:val="24"/>
        </w:rPr>
        <w:t xml:space="preserve"> нормальному функционированию рынка криптовалют и </w:t>
      </w:r>
      <w:r w:rsidR="004A5578" w:rsidRPr="00A15AFF">
        <w:rPr>
          <w:rFonts w:ascii="Times New Roman" w:hAnsi="Times New Roman" w:cs="Times New Roman"/>
          <w:spacing w:val="-2"/>
          <w:sz w:val="24"/>
          <w:szCs w:val="24"/>
          <w:lang w:val="ky-KG"/>
        </w:rPr>
        <w:t xml:space="preserve">не позволяет </w:t>
      </w:r>
      <w:r w:rsidR="00714A78" w:rsidRPr="00A15AFF">
        <w:rPr>
          <w:rFonts w:ascii="Times New Roman" w:hAnsi="Times New Roman" w:cs="Times New Roman"/>
          <w:spacing w:val="-2"/>
          <w:sz w:val="24"/>
          <w:szCs w:val="24"/>
        </w:rPr>
        <w:t>принять меры по снижению рисков и защиты прав потребителей</w:t>
      </w:r>
      <w:r w:rsidR="0062052B" w:rsidRPr="00A15AFF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14:paraId="47E2F5FE" w14:textId="77777777" w:rsidR="00427D43" w:rsidRPr="00A15AFF" w:rsidRDefault="0062052B" w:rsidP="00CC05BA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A15AFF">
        <w:rPr>
          <w:rFonts w:ascii="Times New Roman" w:hAnsi="Times New Roman" w:cs="Times New Roman"/>
          <w:b/>
          <w:spacing w:val="-4"/>
          <w:sz w:val="24"/>
          <w:szCs w:val="24"/>
        </w:rPr>
        <w:t>П</w:t>
      </w:r>
      <w:r w:rsidR="00851AFE" w:rsidRPr="00A15AFF">
        <w:rPr>
          <w:rFonts w:ascii="Times New Roman" w:hAnsi="Times New Roman" w:cs="Times New Roman"/>
          <w:b/>
          <w:iCs/>
          <w:spacing w:val="-4"/>
          <w:sz w:val="24"/>
          <w:szCs w:val="24"/>
        </w:rPr>
        <w:t xml:space="preserve">ри варианте </w:t>
      </w:r>
      <w:r w:rsidR="00714A78" w:rsidRPr="00A15AFF">
        <w:rPr>
          <w:rFonts w:ascii="Times New Roman" w:hAnsi="Times New Roman" w:cs="Times New Roman"/>
          <w:b/>
          <w:spacing w:val="-4"/>
          <w:sz w:val="24"/>
          <w:szCs w:val="24"/>
        </w:rPr>
        <w:t xml:space="preserve">«Саморегулирование – создание негосударственных структур – ассоциаций» </w:t>
      </w:r>
      <w:r w:rsidR="00714A78" w:rsidRPr="00A15AFF">
        <w:rPr>
          <w:rFonts w:ascii="Times New Roman" w:hAnsi="Times New Roman" w:cs="Times New Roman"/>
          <w:spacing w:val="-4"/>
          <w:sz w:val="24"/>
          <w:szCs w:val="24"/>
        </w:rPr>
        <w:t xml:space="preserve">возникнет неопределенная ситуация, при которой будет невозможно обеспечить справедливую конкуренцию, </w:t>
      </w:r>
      <w:r w:rsidR="00427D43" w:rsidRPr="00A15AFF">
        <w:rPr>
          <w:rFonts w:ascii="Times New Roman" w:hAnsi="Times New Roman" w:cs="Times New Roman"/>
          <w:spacing w:val="-4"/>
          <w:sz w:val="24"/>
          <w:szCs w:val="24"/>
        </w:rPr>
        <w:t xml:space="preserve">а также </w:t>
      </w:r>
      <w:r w:rsidR="00714A78" w:rsidRPr="00A15AFF">
        <w:rPr>
          <w:rFonts w:ascii="Times New Roman" w:hAnsi="Times New Roman" w:cs="Times New Roman"/>
          <w:spacing w:val="-4"/>
          <w:sz w:val="24"/>
          <w:szCs w:val="24"/>
        </w:rPr>
        <w:t>своевременно при</w:t>
      </w:r>
      <w:r w:rsidRPr="00A15AFF">
        <w:rPr>
          <w:rFonts w:ascii="Times New Roman" w:hAnsi="Times New Roman" w:cs="Times New Roman"/>
          <w:spacing w:val="-4"/>
          <w:sz w:val="24"/>
          <w:szCs w:val="24"/>
        </w:rPr>
        <w:t>нимать меры по снижению рисков.</w:t>
      </w:r>
      <w:r w:rsidR="00EA26D8" w:rsidRPr="00A15AFF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</w:p>
    <w:p w14:paraId="7818E959" w14:textId="6903ED5C" w:rsidR="00CB684E" w:rsidRPr="00714B56" w:rsidRDefault="0062052B" w:rsidP="00CC05BA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14B56">
        <w:rPr>
          <w:rFonts w:ascii="Times New Roman" w:hAnsi="Times New Roman" w:cs="Times New Roman"/>
          <w:b/>
          <w:sz w:val="24"/>
          <w:szCs w:val="24"/>
        </w:rPr>
        <w:t>П</w:t>
      </w:r>
      <w:r w:rsidR="00CB684E" w:rsidRPr="00714B56">
        <w:rPr>
          <w:rFonts w:ascii="Times New Roman" w:hAnsi="Times New Roman" w:cs="Times New Roman"/>
          <w:b/>
          <w:sz w:val="24"/>
          <w:szCs w:val="24"/>
        </w:rPr>
        <w:t>ри варианте «Полный запрет»</w:t>
      </w:r>
      <w:r w:rsidR="00CB684E" w:rsidRPr="00714B56">
        <w:rPr>
          <w:rFonts w:ascii="Times New Roman" w:hAnsi="Times New Roman" w:cs="Times New Roman"/>
          <w:sz w:val="24"/>
          <w:szCs w:val="24"/>
        </w:rPr>
        <w:t xml:space="preserve"> процесс развития инновационных технологий значительно замедлится, что негативно отразится на процесс</w:t>
      </w:r>
      <w:r w:rsidR="004A5578" w:rsidRPr="00714B56">
        <w:rPr>
          <w:rFonts w:ascii="Times New Roman" w:hAnsi="Times New Roman" w:cs="Times New Roman"/>
          <w:sz w:val="24"/>
          <w:szCs w:val="24"/>
          <w:lang w:val="ky-KG"/>
        </w:rPr>
        <w:t>е</w:t>
      </w:r>
      <w:r w:rsidR="00CB684E" w:rsidRPr="00714B56">
        <w:rPr>
          <w:rFonts w:ascii="Times New Roman" w:hAnsi="Times New Roman" w:cs="Times New Roman"/>
          <w:sz w:val="24"/>
          <w:szCs w:val="24"/>
        </w:rPr>
        <w:t xml:space="preserve"> цифровизации и построения цифровой экономики</w:t>
      </w:r>
      <w:r w:rsidR="006B2644" w:rsidRPr="00714B56">
        <w:rPr>
          <w:rFonts w:ascii="Times New Roman" w:hAnsi="Times New Roman" w:cs="Times New Roman"/>
          <w:sz w:val="24"/>
          <w:szCs w:val="24"/>
          <w:lang w:val="ky-KG"/>
        </w:rPr>
        <w:t xml:space="preserve"> в Кыргызской Республике</w:t>
      </w:r>
      <w:r w:rsidR="00FD555B" w:rsidRPr="00714B56">
        <w:rPr>
          <w:rFonts w:ascii="Times New Roman" w:hAnsi="Times New Roman" w:cs="Times New Roman"/>
          <w:sz w:val="24"/>
          <w:szCs w:val="24"/>
        </w:rPr>
        <w:t>.</w:t>
      </w:r>
    </w:p>
    <w:p w14:paraId="7AC7E13F" w14:textId="25E5172B" w:rsidR="00427D43" w:rsidRDefault="0062052B" w:rsidP="00CC05BA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14B56">
        <w:rPr>
          <w:rFonts w:ascii="Times New Roman" w:hAnsi="Times New Roman" w:cs="Times New Roman"/>
          <w:b/>
          <w:sz w:val="24"/>
          <w:szCs w:val="24"/>
        </w:rPr>
        <w:t>П</w:t>
      </w:r>
      <w:r w:rsidR="00714A78" w:rsidRPr="00714B56">
        <w:rPr>
          <w:rFonts w:ascii="Times New Roman" w:hAnsi="Times New Roman" w:cs="Times New Roman"/>
          <w:b/>
          <w:sz w:val="24"/>
          <w:szCs w:val="24"/>
        </w:rPr>
        <w:t xml:space="preserve">ри варианте «Выборочное регулирование» </w:t>
      </w:r>
      <w:r w:rsidR="00714A78" w:rsidRPr="00714B56">
        <w:rPr>
          <w:rFonts w:ascii="Times New Roman" w:hAnsi="Times New Roman" w:cs="Times New Roman"/>
          <w:sz w:val="24"/>
          <w:szCs w:val="24"/>
        </w:rPr>
        <w:t>будет</w:t>
      </w:r>
      <w:r w:rsidR="00714A78" w:rsidRPr="00714B5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14A78" w:rsidRPr="00714B56">
        <w:rPr>
          <w:rFonts w:ascii="Times New Roman" w:hAnsi="Times New Roman" w:cs="Times New Roman"/>
          <w:sz w:val="24"/>
          <w:szCs w:val="24"/>
        </w:rPr>
        <w:t>устранена правовая неопределенность, приняты меры по снижению рисков</w:t>
      </w:r>
      <w:r w:rsidR="00427D43">
        <w:rPr>
          <w:rFonts w:ascii="Times New Roman" w:hAnsi="Times New Roman" w:cs="Times New Roman"/>
          <w:sz w:val="24"/>
          <w:szCs w:val="24"/>
        </w:rPr>
        <w:t xml:space="preserve"> и</w:t>
      </w:r>
      <w:r w:rsidR="00714A78" w:rsidRPr="00714B56">
        <w:rPr>
          <w:rFonts w:ascii="Times New Roman" w:hAnsi="Times New Roman" w:cs="Times New Roman"/>
          <w:sz w:val="24"/>
          <w:szCs w:val="24"/>
        </w:rPr>
        <w:t xml:space="preserve"> обеспечена защита прав потребителей и инвесторов. </w:t>
      </w:r>
    </w:p>
    <w:p w14:paraId="6EBCEECB" w14:textId="59C9724A" w:rsidR="00714A78" w:rsidRPr="00714B56" w:rsidRDefault="00427D43" w:rsidP="00CC05BA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Дополнительно </w:t>
      </w:r>
      <w:r w:rsidR="00714A78" w:rsidRPr="00714B56">
        <w:rPr>
          <w:rFonts w:ascii="Times New Roman" w:hAnsi="Times New Roman" w:cs="Times New Roman"/>
          <w:sz w:val="24"/>
          <w:szCs w:val="24"/>
        </w:rPr>
        <w:t xml:space="preserve">данный вариант позволит создать благоприятные и справедливые условия для рынка, </w:t>
      </w:r>
      <w:r w:rsidR="00CB684E" w:rsidRPr="00714B56">
        <w:rPr>
          <w:rFonts w:ascii="Times New Roman" w:hAnsi="Times New Roman" w:cs="Times New Roman"/>
          <w:sz w:val="24"/>
          <w:szCs w:val="24"/>
        </w:rPr>
        <w:t xml:space="preserve">а также </w:t>
      </w:r>
      <w:r w:rsidR="00714A78" w:rsidRPr="00714B56">
        <w:rPr>
          <w:rFonts w:ascii="Times New Roman" w:hAnsi="Times New Roman" w:cs="Times New Roman"/>
          <w:sz w:val="24"/>
          <w:szCs w:val="24"/>
        </w:rPr>
        <w:t>анализировать и интегрировать</w:t>
      </w:r>
      <w:r w:rsidR="00CB684E" w:rsidRPr="00714B56">
        <w:rPr>
          <w:rFonts w:ascii="Times New Roman" w:hAnsi="Times New Roman" w:cs="Times New Roman"/>
          <w:sz w:val="24"/>
          <w:szCs w:val="24"/>
        </w:rPr>
        <w:t xml:space="preserve"> криптовалюты</w:t>
      </w:r>
      <w:r w:rsidR="00714A78" w:rsidRPr="00714B56">
        <w:rPr>
          <w:rFonts w:ascii="Times New Roman" w:hAnsi="Times New Roman" w:cs="Times New Roman"/>
          <w:sz w:val="24"/>
          <w:szCs w:val="24"/>
        </w:rPr>
        <w:t xml:space="preserve"> в финансовый сектор. </w:t>
      </w:r>
    </w:p>
    <w:p w14:paraId="5971CC23" w14:textId="20325EB2" w:rsidR="00A15AFF" w:rsidRDefault="007C543B" w:rsidP="00CC05BA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14B56">
        <w:rPr>
          <w:rFonts w:ascii="Times New Roman" w:hAnsi="Times New Roman" w:cs="Times New Roman"/>
          <w:sz w:val="24"/>
          <w:szCs w:val="24"/>
        </w:rPr>
        <w:t xml:space="preserve">По результатам проведенного анализа в </w:t>
      </w:r>
      <w:r w:rsidRPr="00714B56">
        <w:rPr>
          <w:rFonts w:ascii="Times New Roman" w:eastAsia="Times New Roman" w:hAnsi="Times New Roman" w:cs="Times New Roman"/>
          <w:sz w:val="24"/>
          <w:szCs w:val="24"/>
        </w:rPr>
        <w:t xml:space="preserve">целях </w:t>
      </w:r>
      <w:r w:rsidR="00714A78" w:rsidRPr="00714B56">
        <w:rPr>
          <w:rFonts w:ascii="Times New Roman" w:eastAsia="Times New Roman" w:hAnsi="Times New Roman" w:cs="Times New Roman"/>
          <w:sz w:val="24"/>
          <w:szCs w:val="24"/>
        </w:rPr>
        <w:t xml:space="preserve">легализации и </w:t>
      </w:r>
      <w:r w:rsidRPr="00714B56">
        <w:rPr>
          <w:rFonts w:ascii="Times New Roman" w:eastAsia="Times New Roman" w:hAnsi="Times New Roman" w:cs="Times New Roman"/>
          <w:sz w:val="24"/>
          <w:szCs w:val="24"/>
        </w:rPr>
        <w:t xml:space="preserve">стимулирования </w:t>
      </w:r>
      <w:r w:rsidR="00714A78" w:rsidRPr="00714B56">
        <w:rPr>
          <w:rFonts w:ascii="Times New Roman" w:eastAsia="Times New Roman" w:hAnsi="Times New Roman" w:cs="Times New Roman"/>
          <w:sz w:val="24"/>
          <w:szCs w:val="24"/>
        </w:rPr>
        <w:t>рынка криптовалют, снижения рисков</w:t>
      </w:r>
      <w:r w:rsidR="00CB684E" w:rsidRPr="00714B56">
        <w:rPr>
          <w:rFonts w:ascii="Times New Roman" w:eastAsia="Times New Roman" w:hAnsi="Times New Roman" w:cs="Times New Roman"/>
          <w:sz w:val="24"/>
          <w:szCs w:val="24"/>
        </w:rPr>
        <w:t>,</w:t>
      </w:r>
      <w:r w:rsidR="00714A78" w:rsidRPr="00714B56">
        <w:rPr>
          <w:rFonts w:ascii="Times New Roman" w:eastAsia="Times New Roman" w:hAnsi="Times New Roman" w:cs="Times New Roman"/>
          <w:sz w:val="24"/>
          <w:szCs w:val="24"/>
        </w:rPr>
        <w:t xml:space="preserve"> защиты прав потребителей и инвесторов</w:t>
      </w:r>
      <w:r w:rsidR="00CB684E" w:rsidRPr="00714B56">
        <w:rPr>
          <w:rFonts w:ascii="Times New Roman" w:eastAsia="Times New Roman" w:hAnsi="Times New Roman" w:cs="Times New Roman"/>
          <w:sz w:val="24"/>
          <w:szCs w:val="24"/>
        </w:rPr>
        <w:t>,</w:t>
      </w:r>
      <w:r w:rsidR="00714A78" w:rsidRPr="00714B56">
        <w:rPr>
          <w:rFonts w:ascii="Times New Roman" w:eastAsia="Times New Roman" w:hAnsi="Times New Roman" w:cs="Times New Roman"/>
          <w:sz w:val="24"/>
          <w:szCs w:val="24"/>
        </w:rPr>
        <w:t xml:space="preserve"> вывода</w:t>
      </w:r>
      <w:r w:rsidRPr="00714B56">
        <w:rPr>
          <w:rFonts w:ascii="Times New Roman" w:eastAsia="Times New Roman" w:hAnsi="Times New Roman" w:cs="Times New Roman"/>
          <w:sz w:val="24"/>
          <w:szCs w:val="24"/>
        </w:rPr>
        <w:t xml:space="preserve"> на рынок инновационных услуг/технологий, </w:t>
      </w:r>
      <w:r w:rsidRPr="00714B56">
        <w:rPr>
          <w:rFonts w:ascii="Times New Roman" w:hAnsi="Times New Roman" w:cs="Times New Roman"/>
          <w:sz w:val="24"/>
          <w:szCs w:val="24"/>
        </w:rPr>
        <w:t>наиболее пред</w:t>
      </w:r>
      <w:r w:rsidR="00CB684E" w:rsidRPr="00714B56">
        <w:rPr>
          <w:rFonts w:ascii="Times New Roman" w:hAnsi="Times New Roman" w:cs="Times New Roman"/>
          <w:sz w:val="24"/>
          <w:szCs w:val="24"/>
        </w:rPr>
        <w:t xml:space="preserve">почтительным является </w:t>
      </w:r>
      <w:r w:rsidR="00CB684E" w:rsidRPr="00714B56">
        <w:rPr>
          <w:rFonts w:ascii="Times New Roman" w:hAnsi="Times New Roman" w:cs="Times New Roman"/>
          <w:b/>
          <w:sz w:val="24"/>
          <w:szCs w:val="24"/>
        </w:rPr>
        <w:t>вариант 4</w:t>
      </w:r>
      <w:r w:rsidRPr="00714B5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609B4" w:rsidRPr="00714B56">
        <w:rPr>
          <w:rFonts w:ascii="Times New Roman" w:hAnsi="Times New Roman" w:cs="Times New Roman"/>
          <w:b/>
          <w:sz w:val="24"/>
          <w:szCs w:val="24"/>
        </w:rPr>
        <w:t>«</w:t>
      </w:r>
      <w:r w:rsidR="00714A78" w:rsidRPr="00714B56">
        <w:rPr>
          <w:rFonts w:ascii="Times New Roman" w:hAnsi="Times New Roman" w:cs="Times New Roman"/>
          <w:b/>
          <w:sz w:val="24"/>
          <w:szCs w:val="24"/>
        </w:rPr>
        <w:t>Выборочное регулирование</w:t>
      </w:r>
      <w:r w:rsidRPr="00714B56">
        <w:rPr>
          <w:rFonts w:ascii="Times New Roman" w:hAnsi="Times New Roman" w:cs="Times New Roman"/>
          <w:b/>
          <w:sz w:val="24"/>
          <w:szCs w:val="24"/>
        </w:rPr>
        <w:t>».</w:t>
      </w:r>
      <w:r w:rsidRPr="00714B5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121DE80" w14:textId="7DB14436" w:rsidR="00D000B1" w:rsidRPr="00714B56" w:rsidRDefault="007C543B" w:rsidP="00CC05BA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14B56">
        <w:rPr>
          <w:rFonts w:ascii="Times New Roman" w:hAnsi="Times New Roman" w:cs="Times New Roman"/>
          <w:sz w:val="24"/>
          <w:szCs w:val="24"/>
        </w:rPr>
        <w:t xml:space="preserve">При таком варианте </w:t>
      </w:r>
      <w:r w:rsidR="00D000B1" w:rsidRPr="00714B56">
        <w:rPr>
          <w:rFonts w:ascii="Times New Roman" w:hAnsi="Times New Roman" w:cs="Times New Roman"/>
          <w:sz w:val="24"/>
          <w:szCs w:val="24"/>
        </w:rPr>
        <w:t xml:space="preserve">деятельность </w:t>
      </w:r>
      <w:r w:rsidR="009D0370" w:rsidRPr="00714B56">
        <w:rPr>
          <w:rFonts w:ascii="Times New Roman" w:hAnsi="Times New Roman" w:cs="Times New Roman"/>
          <w:sz w:val="24"/>
          <w:szCs w:val="24"/>
        </w:rPr>
        <w:t>поставщиков услуг обмена криптовалют</w:t>
      </w:r>
      <w:r w:rsidR="00CB684E" w:rsidRPr="00714B56">
        <w:rPr>
          <w:rFonts w:ascii="Times New Roman" w:hAnsi="Times New Roman" w:cs="Times New Roman"/>
          <w:sz w:val="24"/>
          <w:szCs w:val="24"/>
        </w:rPr>
        <w:t xml:space="preserve"> </w:t>
      </w:r>
      <w:r w:rsidR="00D000B1" w:rsidRPr="00714B56">
        <w:rPr>
          <w:rFonts w:ascii="Times New Roman" w:hAnsi="Times New Roman" w:cs="Times New Roman"/>
          <w:sz w:val="24"/>
          <w:szCs w:val="24"/>
        </w:rPr>
        <w:t xml:space="preserve">будет регулироваться Национальным банком только в части осуществления </w:t>
      </w:r>
      <w:r w:rsidR="00C51C4B" w:rsidRPr="00714B56">
        <w:rPr>
          <w:rFonts w:ascii="Times New Roman" w:hAnsi="Times New Roman" w:cs="Times New Roman"/>
          <w:sz w:val="24"/>
          <w:szCs w:val="24"/>
        </w:rPr>
        <w:t>покупки-продажи (</w:t>
      </w:r>
      <w:r w:rsidR="00D000B1" w:rsidRPr="00714B56">
        <w:rPr>
          <w:rFonts w:ascii="Times New Roman" w:hAnsi="Times New Roman" w:cs="Times New Roman"/>
          <w:sz w:val="24"/>
          <w:szCs w:val="24"/>
        </w:rPr>
        <w:t>обмена</w:t>
      </w:r>
      <w:r w:rsidR="00C51C4B" w:rsidRPr="00714B56">
        <w:rPr>
          <w:rFonts w:ascii="Times New Roman" w:hAnsi="Times New Roman" w:cs="Times New Roman"/>
          <w:sz w:val="24"/>
          <w:szCs w:val="24"/>
        </w:rPr>
        <w:t>)</w:t>
      </w:r>
      <w:r w:rsidR="00D000B1" w:rsidRPr="00714B56">
        <w:rPr>
          <w:rFonts w:ascii="Times New Roman" w:hAnsi="Times New Roman" w:cs="Times New Roman"/>
          <w:sz w:val="24"/>
          <w:szCs w:val="24"/>
        </w:rPr>
        <w:t xml:space="preserve"> криптовалют и только с целью принятия мер по </w:t>
      </w:r>
      <w:r w:rsidR="004531F8" w:rsidRPr="00714B56">
        <w:rPr>
          <w:rFonts w:ascii="Times New Roman" w:hAnsi="Times New Roman" w:cs="Times New Roman"/>
          <w:sz w:val="24"/>
          <w:szCs w:val="24"/>
        </w:rPr>
        <w:t xml:space="preserve">снижению рисков в части </w:t>
      </w:r>
      <w:r w:rsidR="00D000B1" w:rsidRPr="00714B56">
        <w:rPr>
          <w:rFonts w:ascii="Times New Roman" w:hAnsi="Times New Roman" w:cs="Times New Roman"/>
          <w:sz w:val="24"/>
          <w:szCs w:val="24"/>
        </w:rPr>
        <w:t>ПФТД/ЛПД</w:t>
      </w:r>
      <w:r w:rsidR="004531F8" w:rsidRPr="00714B56">
        <w:rPr>
          <w:rFonts w:ascii="Times New Roman" w:hAnsi="Times New Roman" w:cs="Times New Roman"/>
          <w:sz w:val="24"/>
          <w:szCs w:val="24"/>
        </w:rPr>
        <w:t xml:space="preserve">, </w:t>
      </w:r>
      <w:r w:rsidR="00D000B1" w:rsidRPr="00714B56">
        <w:rPr>
          <w:rFonts w:ascii="Times New Roman" w:hAnsi="Times New Roman" w:cs="Times New Roman"/>
          <w:sz w:val="24"/>
          <w:szCs w:val="24"/>
        </w:rPr>
        <w:t>защиты прав потребителей</w:t>
      </w:r>
      <w:r w:rsidR="004531F8" w:rsidRPr="00714B56">
        <w:rPr>
          <w:rFonts w:ascii="Times New Roman" w:hAnsi="Times New Roman" w:cs="Times New Roman"/>
          <w:sz w:val="24"/>
          <w:szCs w:val="24"/>
        </w:rPr>
        <w:t xml:space="preserve"> и инвесторов, </w:t>
      </w:r>
      <w:r w:rsidR="009D0370" w:rsidRPr="00714B56">
        <w:rPr>
          <w:rFonts w:ascii="Times New Roman" w:hAnsi="Times New Roman" w:cs="Times New Roman"/>
          <w:sz w:val="24"/>
          <w:szCs w:val="24"/>
        </w:rPr>
        <w:t xml:space="preserve">оттока капитала, </w:t>
      </w:r>
      <w:r w:rsidR="004531F8" w:rsidRPr="00714B56">
        <w:rPr>
          <w:rFonts w:ascii="Times New Roman" w:hAnsi="Times New Roman" w:cs="Times New Roman"/>
          <w:sz w:val="24"/>
          <w:szCs w:val="24"/>
        </w:rPr>
        <w:t>нарушения конкуренции, а также оказания содействия развитию финансовых технологий</w:t>
      </w:r>
      <w:r w:rsidR="00D000B1" w:rsidRPr="00714B56">
        <w:rPr>
          <w:rFonts w:ascii="Times New Roman" w:hAnsi="Times New Roman" w:cs="Times New Roman"/>
          <w:sz w:val="24"/>
          <w:szCs w:val="24"/>
        </w:rPr>
        <w:t>.</w:t>
      </w:r>
      <w:r w:rsidR="009D0370" w:rsidRPr="00714B5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B61BEF9" w14:textId="47679606" w:rsidR="00EA26D8" w:rsidRPr="00714B56" w:rsidRDefault="007C543B" w:rsidP="00CC05BA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14B56">
        <w:rPr>
          <w:rFonts w:ascii="Times New Roman" w:hAnsi="Times New Roman" w:cs="Times New Roman"/>
          <w:sz w:val="24"/>
          <w:szCs w:val="24"/>
        </w:rPr>
        <w:t>Указанное решение соответствует мировой практике</w:t>
      </w:r>
      <w:r w:rsidR="00EA4FDF">
        <w:rPr>
          <w:rFonts w:ascii="Times New Roman" w:hAnsi="Times New Roman" w:cs="Times New Roman"/>
          <w:sz w:val="24"/>
          <w:szCs w:val="24"/>
        </w:rPr>
        <w:t xml:space="preserve"> и</w:t>
      </w:r>
      <w:r w:rsidRPr="00714B56">
        <w:rPr>
          <w:rFonts w:ascii="Times New Roman" w:hAnsi="Times New Roman" w:cs="Times New Roman"/>
          <w:sz w:val="24"/>
          <w:szCs w:val="24"/>
        </w:rPr>
        <w:t xml:space="preserve"> не налагает дополнительных издержек на участников рынка. В рамках предложенного варианта предусмотрена реализация механизмов, минимизирующих риски нарушения конкуренции, финансовой стабильности, </w:t>
      </w:r>
      <w:r w:rsidR="00C74869" w:rsidRPr="00714B56">
        <w:rPr>
          <w:rFonts w:ascii="Times New Roman" w:hAnsi="Times New Roman" w:cs="Times New Roman"/>
          <w:sz w:val="24"/>
          <w:szCs w:val="24"/>
        </w:rPr>
        <w:t>нарушения</w:t>
      </w:r>
      <w:r w:rsidR="007609B4" w:rsidRPr="00714B56">
        <w:rPr>
          <w:rFonts w:ascii="Times New Roman" w:hAnsi="Times New Roman" w:cs="Times New Roman"/>
          <w:sz w:val="24"/>
          <w:szCs w:val="24"/>
        </w:rPr>
        <w:t xml:space="preserve"> прав потребителей.</w:t>
      </w:r>
    </w:p>
    <w:p w14:paraId="1FE83492" w14:textId="24102F05" w:rsidR="00A15AFF" w:rsidRDefault="00A15AF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15628C2A" w14:textId="6F5123F5" w:rsidR="00C20478" w:rsidRDefault="000A007E" w:rsidP="00C20478">
      <w:pPr>
        <w:keepNext/>
        <w:keepLines/>
        <w:tabs>
          <w:tab w:val="left" w:pos="567"/>
        </w:tabs>
        <w:spacing w:after="0" w:line="240" w:lineRule="auto"/>
        <w:ind w:left="5670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  <w:bookmarkStart w:id="1" w:name="_Toc53336073"/>
      <w:r w:rsidRPr="00714B56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Приложение 1</w:t>
      </w:r>
      <w:bookmarkEnd w:id="1"/>
    </w:p>
    <w:p w14:paraId="0BEEFE7A" w14:textId="066BD809" w:rsidR="000A007E" w:rsidRPr="00714B56" w:rsidRDefault="00C20478" w:rsidP="00C20478">
      <w:pPr>
        <w:keepNext/>
        <w:keepLines/>
        <w:tabs>
          <w:tab w:val="left" w:pos="567"/>
        </w:tabs>
        <w:spacing w:after="120" w:line="240" w:lineRule="auto"/>
        <w:ind w:left="5670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к а</w:t>
      </w:r>
      <w:r w:rsidR="000A007E" w:rsidRPr="00714B56">
        <w:rPr>
          <w:rFonts w:ascii="Times New Roman" w:eastAsia="Times New Roman" w:hAnsi="Times New Roman" w:cs="Times New Roman"/>
          <w:bCs/>
          <w:sz w:val="24"/>
          <w:szCs w:val="24"/>
        </w:rPr>
        <w:t>налитической записке</w:t>
      </w:r>
    </w:p>
    <w:p w14:paraId="6AA53F8C" w14:textId="77777777" w:rsidR="000A007E" w:rsidRPr="00714B56" w:rsidRDefault="000A007E" w:rsidP="000A007E">
      <w:pPr>
        <w:spacing w:after="120" w:line="240" w:lineRule="auto"/>
        <w:ind w:left="2126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6083C4A9" w14:textId="77777777" w:rsidR="000A007E" w:rsidRPr="00714B56" w:rsidRDefault="000A007E" w:rsidP="00EA4F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14B56">
        <w:rPr>
          <w:rFonts w:ascii="Times New Roman" w:eastAsia="Times New Roman" w:hAnsi="Times New Roman" w:cs="Times New Roman"/>
          <w:b/>
          <w:sz w:val="24"/>
          <w:szCs w:val="24"/>
        </w:rPr>
        <w:t xml:space="preserve">ЗАКЛЮЧЕНИЕ </w:t>
      </w:r>
    </w:p>
    <w:p w14:paraId="3A1C6954" w14:textId="4571E02B" w:rsidR="000A007E" w:rsidRPr="00EA4FDF" w:rsidRDefault="00EA4FDF" w:rsidP="00EA4FD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A4FDF">
        <w:rPr>
          <w:rFonts w:ascii="Times New Roman" w:eastAsia="Times New Roman" w:hAnsi="Times New Roman" w:cs="Times New Roman"/>
          <w:sz w:val="24"/>
          <w:szCs w:val="24"/>
        </w:rPr>
        <w:t>оценки ожидаемых экономических последствий</w:t>
      </w:r>
    </w:p>
    <w:p w14:paraId="6F017E80" w14:textId="77777777" w:rsidR="000A007E" w:rsidRPr="00EA4FDF" w:rsidRDefault="000A007E" w:rsidP="000A007E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A4FDF">
        <w:rPr>
          <w:rFonts w:ascii="Times New Roman" w:eastAsia="Times New Roman" w:hAnsi="Times New Roman" w:cs="Times New Roman"/>
          <w:sz w:val="24"/>
          <w:szCs w:val="24"/>
        </w:rPr>
        <w:t>(издержек и выгод)</w:t>
      </w:r>
    </w:p>
    <w:p w14:paraId="6B26F518" w14:textId="77777777" w:rsidR="00EA4FDF" w:rsidRDefault="00EA4FDF" w:rsidP="00E961CE">
      <w:pPr>
        <w:tabs>
          <w:tab w:val="left" w:pos="426"/>
          <w:tab w:val="left" w:pos="379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14:paraId="275EDD2D" w14:textId="77777777" w:rsidR="000A007E" w:rsidRPr="00714B56" w:rsidRDefault="00E961CE" w:rsidP="00E961CE">
      <w:pPr>
        <w:tabs>
          <w:tab w:val="left" w:pos="426"/>
          <w:tab w:val="left" w:pos="379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714B56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Выборочное регулирование</w:t>
      </w:r>
    </w:p>
    <w:p w14:paraId="7D57D7BE" w14:textId="77777777" w:rsidR="000A007E" w:rsidRPr="00714B56" w:rsidRDefault="000A007E" w:rsidP="00E961CE">
      <w:pPr>
        <w:tabs>
          <w:tab w:val="left" w:pos="426"/>
          <w:tab w:val="left" w:pos="379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714B56">
        <w:rPr>
          <w:rFonts w:ascii="Times New Roman" w:eastAsia="Times New Roman" w:hAnsi="Times New Roman" w:cs="Times New Roman"/>
          <w:sz w:val="20"/>
          <w:szCs w:val="20"/>
        </w:rPr>
        <w:t>наименование варианта регулирования</w:t>
      </w:r>
    </w:p>
    <w:p w14:paraId="2DFC9068" w14:textId="77777777" w:rsidR="000A007E" w:rsidRPr="00714B56" w:rsidRDefault="000A007E" w:rsidP="000A007E">
      <w:pPr>
        <w:tabs>
          <w:tab w:val="left" w:pos="426"/>
          <w:tab w:val="left" w:pos="3794"/>
        </w:tabs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D3CAD56" w14:textId="77777777" w:rsidR="000A007E" w:rsidRPr="00714B56" w:rsidRDefault="000A007E" w:rsidP="00882301">
      <w:pPr>
        <w:tabs>
          <w:tab w:val="left" w:pos="426"/>
        </w:tabs>
        <w:spacing w:after="12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14B56">
        <w:rPr>
          <w:rFonts w:ascii="Times New Roman" w:eastAsia="Times New Roman" w:hAnsi="Times New Roman" w:cs="Times New Roman"/>
          <w:b/>
          <w:sz w:val="24"/>
          <w:szCs w:val="24"/>
        </w:rPr>
        <w:t>Основной (краткий) вывод оценки ожидаемых экономических последствий:</w:t>
      </w:r>
      <w:r w:rsidR="00882301" w:rsidRPr="00714B5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714B56">
        <w:rPr>
          <w:rFonts w:ascii="Times New Roman" w:eastAsia="Times New Roman" w:hAnsi="Times New Roman" w:cs="Times New Roman"/>
          <w:bCs/>
          <w:sz w:val="24"/>
          <w:szCs w:val="24"/>
        </w:rPr>
        <w:t>Реализация данного регулирования не приведет к дополнительным расходам предпринимателей и государства.</w:t>
      </w:r>
    </w:p>
    <w:p w14:paraId="2BD2A7FE" w14:textId="77777777" w:rsidR="000A007E" w:rsidRPr="00714B56" w:rsidRDefault="000A007E" w:rsidP="000A007E">
      <w:pPr>
        <w:tabs>
          <w:tab w:val="left" w:pos="426"/>
        </w:tabs>
        <w:spacing w:after="12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14B56">
        <w:rPr>
          <w:rFonts w:ascii="Times New Roman" w:eastAsia="Times New Roman" w:hAnsi="Times New Roman" w:cs="Times New Roman"/>
          <w:b/>
          <w:sz w:val="24"/>
          <w:szCs w:val="24"/>
        </w:rPr>
        <w:t>Детали оценки ожидаемых экономических последствий</w:t>
      </w:r>
    </w:p>
    <w:p w14:paraId="4B837664" w14:textId="77777777" w:rsidR="00882301" w:rsidRPr="00714B56" w:rsidRDefault="000A007E" w:rsidP="00882301">
      <w:pPr>
        <w:tabs>
          <w:tab w:val="left" w:pos="426"/>
          <w:tab w:val="left" w:pos="3794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4B56">
        <w:rPr>
          <w:rFonts w:ascii="Times New Roman" w:eastAsia="Times New Roman" w:hAnsi="Times New Roman" w:cs="Times New Roman"/>
          <w:sz w:val="24"/>
          <w:szCs w:val="24"/>
        </w:rPr>
        <w:t>Использованная методика</w:t>
      </w:r>
      <w:r w:rsidR="00882301" w:rsidRPr="00714B56">
        <w:rPr>
          <w:rFonts w:ascii="Times New Roman" w:eastAsia="Times New Roman" w:hAnsi="Times New Roman" w:cs="Times New Roman"/>
          <w:sz w:val="24"/>
          <w:szCs w:val="24"/>
        </w:rPr>
        <w:t>: Временная методика оценки ожидаемых экономических последствий при проведении анализа регулятивного воздействия, утвержденная приказом Министерства экономики КР от «__»_________ 2020 г.</w:t>
      </w:r>
    </w:p>
    <w:p w14:paraId="0D61C03C" w14:textId="77777777" w:rsidR="00882301" w:rsidRPr="00714B56" w:rsidRDefault="00882301" w:rsidP="000A007E">
      <w:pPr>
        <w:tabs>
          <w:tab w:val="left" w:pos="426"/>
          <w:tab w:val="left" w:pos="3794"/>
        </w:tabs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A187278" w14:textId="77777777" w:rsidR="000A007E" w:rsidRPr="00714B56" w:rsidRDefault="000A007E" w:rsidP="000A007E">
      <w:pPr>
        <w:tabs>
          <w:tab w:val="left" w:pos="426"/>
          <w:tab w:val="left" w:pos="3794"/>
        </w:tabs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14B56">
        <w:rPr>
          <w:rFonts w:ascii="Times New Roman" w:eastAsia="Times New Roman" w:hAnsi="Times New Roman" w:cs="Times New Roman"/>
          <w:sz w:val="24"/>
          <w:szCs w:val="24"/>
        </w:rPr>
        <w:t>Период оценки: 1 календарный год.</w:t>
      </w:r>
    </w:p>
    <w:p w14:paraId="16EC5A09" w14:textId="77777777" w:rsidR="000A007E" w:rsidRPr="00714B56" w:rsidRDefault="000A007E" w:rsidP="000A007E">
      <w:pPr>
        <w:tabs>
          <w:tab w:val="left" w:pos="426"/>
          <w:tab w:val="left" w:pos="3794"/>
        </w:tabs>
        <w:spacing w:after="12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14B56">
        <w:rPr>
          <w:rFonts w:ascii="Times New Roman" w:eastAsia="Times New Roman" w:hAnsi="Times New Roman" w:cs="Times New Roman"/>
          <w:b/>
          <w:sz w:val="24"/>
          <w:szCs w:val="24"/>
        </w:rPr>
        <w:t>Таблица исходных данных для расчетов</w:t>
      </w: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530"/>
        <w:gridCol w:w="4137"/>
        <w:gridCol w:w="2338"/>
        <w:gridCol w:w="2340"/>
      </w:tblGrid>
      <w:tr w:rsidR="000A007E" w:rsidRPr="00714B56" w14:paraId="542AA94A" w14:textId="77777777" w:rsidTr="009A3270">
        <w:tc>
          <w:tcPr>
            <w:tcW w:w="534" w:type="dxa"/>
          </w:tcPr>
          <w:p w14:paraId="0446C93D" w14:textId="77777777" w:rsidR="000A007E" w:rsidRPr="00714B56" w:rsidRDefault="000A007E" w:rsidP="000A007E">
            <w:pPr>
              <w:tabs>
                <w:tab w:val="left" w:pos="426"/>
                <w:tab w:val="left" w:pos="3794"/>
              </w:tabs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4B56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251" w:type="dxa"/>
          </w:tcPr>
          <w:p w14:paraId="2AA2E4F4" w14:textId="77777777" w:rsidR="000A007E" w:rsidRPr="00714B56" w:rsidRDefault="000A007E" w:rsidP="000A007E">
            <w:pPr>
              <w:tabs>
                <w:tab w:val="left" w:pos="426"/>
                <w:tab w:val="left" w:pos="3794"/>
              </w:tabs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4B56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393" w:type="dxa"/>
          </w:tcPr>
          <w:p w14:paraId="46363C88" w14:textId="77777777" w:rsidR="000A007E" w:rsidRPr="00714B56" w:rsidRDefault="000A007E" w:rsidP="000A007E">
            <w:pPr>
              <w:tabs>
                <w:tab w:val="left" w:pos="426"/>
                <w:tab w:val="left" w:pos="3794"/>
              </w:tabs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4B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Значение </w:t>
            </w:r>
          </w:p>
        </w:tc>
        <w:tc>
          <w:tcPr>
            <w:tcW w:w="2393" w:type="dxa"/>
          </w:tcPr>
          <w:p w14:paraId="29BD09B8" w14:textId="77777777" w:rsidR="000A007E" w:rsidRPr="00714B56" w:rsidRDefault="000A007E" w:rsidP="000A007E">
            <w:pPr>
              <w:tabs>
                <w:tab w:val="left" w:pos="426"/>
                <w:tab w:val="left" w:pos="3794"/>
              </w:tabs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4B56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 данных</w:t>
            </w:r>
          </w:p>
        </w:tc>
      </w:tr>
      <w:tr w:rsidR="000A007E" w:rsidRPr="00714B56" w14:paraId="2A93B27F" w14:textId="77777777" w:rsidTr="009A3270">
        <w:tc>
          <w:tcPr>
            <w:tcW w:w="534" w:type="dxa"/>
          </w:tcPr>
          <w:p w14:paraId="03AD66BC" w14:textId="77777777" w:rsidR="000A007E" w:rsidRPr="00714B56" w:rsidRDefault="000A007E" w:rsidP="000A007E">
            <w:pPr>
              <w:tabs>
                <w:tab w:val="left" w:pos="426"/>
                <w:tab w:val="left" w:pos="3794"/>
              </w:tabs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4B5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1" w:type="dxa"/>
          </w:tcPr>
          <w:p w14:paraId="2E4AEE86" w14:textId="77777777" w:rsidR="000A007E" w:rsidRPr="00714B56" w:rsidRDefault="000A007E" w:rsidP="000A007E">
            <w:pPr>
              <w:tabs>
                <w:tab w:val="left" w:pos="426"/>
                <w:tab w:val="left" w:pos="3794"/>
              </w:tabs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393" w:type="dxa"/>
          </w:tcPr>
          <w:p w14:paraId="0BAD5550" w14:textId="77777777" w:rsidR="000A007E" w:rsidRPr="00714B56" w:rsidRDefault="000A007E" w:rsidP="000A007E">
            <w:pPr>
              <w:tabs>
                <w:tab w:val="left" w:pos="426"/>
                <w:tab w:val="left" w:pos="3794"/>
              </w:tabs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14:paraId="13AE8E3F" w14:textId="77777777" w:rsidR="000A007E" w:rsidRPr="00714B56" w:rsidRDefault="000A007E" w:rsidP="000A007E">
            <w:pPr>
              <w:tabs>
                <w:tab w:val="left" w:pos="426"/>
                <w:tab w:val="left" w:pos="3794"/>
              </w:tabs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A007E" w:rsidRPr="00714B56" w14:paraId="5B4337CC" w14:textId="77777777" w:rsidTr="009A3270">
        <w:tc>
          <w:tcPr>
            <w:tcW w:w="534" w:type="dxa"/>
          </w:tcPr>
          <w:p w14:paraId="7F338108" w14:textId="77777777" w:rsidR="000A007E" w:rsidRPr="00714B56" w:rsidRDefault="000A007E" w:rsidP="000A007E">
            <w:pPr>
              <w:tabs>
                <w:tab w:val="left" w:pos="426"/>
                <w:tab w:val="left" w:pos="3794"/>
              </w:tabs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4B5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1" w:type="dxa"/>
          </w:tcPr>
          <w:p w14:paraId="75EA1A5F" w14:textId="77777777" w:rsidR="000A007E" w:rsidRPr="00714B56" w:rsidRDefault="000A007E" w:rsidP="000A007E">
            <w:pPr>
              <w:tabs>
                <w:tab w:val="left" w:pos="426"/>
                <w:tab w:val="left" w:pos="3794"/>
              </w:tabs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14:paraId="3102A221" w14:textId="77777777" w:rsidR="000A007E" w:rsidRPr="00714B56" w:rsidRDefault="000A007E" w:rsidP="000A007E">
            <w:pPr>
              <w:tabs>
                <w:tab w:val="left" w:pos="426"/>
                <w:tab w:val="left" w:pos="3794"/>
              </w:tabs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14:paraId="4D1289F4" w14:textId="77777777" w:rsidR="000A007E" w:rsidRPr="00714B56" w:rsidRDefault="000A007E" w:rsidP="000A007E">
            <w:pPr>
              <w:tabs>
                <w:tab w:val="left" w:pos="426"/>
                <w:tab w:val="left" w:pos="3794"/>
              </w:tabs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3CC06500" w14:textId="77777777" w:rsidR="000A007E" w:rsidRPr="00714B56" w:rsidRDefault="000A007E" w:rsidP="000A007E">
      <w:pPr>
        <w:tabs>
          <w:tab w:val="left" w:pos="426"/>
          <w:tab w:val="left" w:pos="3794"/>
        </w:tabs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BEF8D50" w14:textId="77777777" w:rsidR="000A007E" w:rsidRPr="00714B56" w:rsidRDefault="000A007E" w:rsidP="000A007E">
      <w:pPr>
        <w:tabs>
          <w:tab w:val="left" w:pos="426"/>
          <w:tab w:val="left" w:pos="3794"/>
        </w:tabs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14B56">
        <w:rPr>
          <w:rFonts w:ascii="Times New Roman" w:eastAsia="Times New Roman" w:hAnsi="Times New Roman" w:cs="Times New Roman"/>
          <w:sz w:val="24"/>
          <w:szCs w:val="24"/>
        </w:rPr>
        <w:t>Таблица результатов оценки дополнительных издержек и выгод</w:t>
      </w: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663"/>
        <w:gridCol w:w="6051"/>
        <w:gridCol w:w="2631"/>
      </w:tblGrid>
      <w:tr w:rsidR="000A007E" w:rsidRPr="00714B56" w14:paraId="38E2AC25" w14:textId="77777777" w:rsidTr="009A3270">
        <w:tc>
          <w:tcPr>
            <w:tcW w:w="675" w:type="dxa"/>
          </w:tcPr>
          <w:p w14:paraId="700D0782" w14:textId="77777777" w:rsidR="000A007E" w:rsidRPr="00714B56" w:rsidRDefault="000A007E" w:rsidP="000A007E">
            <w:pPr>
              <w:tabs>
                <w:tab w:val="left" w:pos="567"/>
              </w:tabs>
              <w:spacing w:after="1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37" w:type="dxa"/>
          </w:tcPr>
          <w:p w14:paraId="3EE5F113" w14:textId="77777777" w:rsidR="000A007E" w:rsidRPr="00714B56" w:rsidRDefault="000A007E" w:rsidP="000A007E">
            <w:pPr>
              <w:tabs>
                <w:tab w:val="left" w:pos="567"/>
              </w:tabs>
              <w:spacing w:after="1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4B5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2659" w:type="dxa"/>
          </w:tcPr>
          <w:p w14:paraId="165E40A5" w14:textId="5516B1BB" w:rsidR="000A007E" w:rsidRPr="00714B56" w:rsidRDefault="00EA4FDF" w:rsidP="00EA4FDF">
            <w:pPr>
              <w:tabs>
                <w:tab w:val="left" w:pos="567"/>
              </w:tabs>
              <w:spacing w:after="1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 т</w:t>
            </w:r>
            <w:r w:rsidR="000A007E" w:rsidRPr="00714B5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ыс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="000A007E" w:rsidRPr="00714B5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сомов</w:t>
            </w:r>
          </w:p>
        </w:tc>
      </w:tr>
      <w:tr w:rsidR="000A007E" w:rsidRPr="00714B56" w14:paraId="3F5BA2C8" w14:textId="77777777" w:rsidTr="000A007E">
        <w:tc>
          <w:tcPr>
            <w:tcW w:w="675" w:type="dxa"/>
            <w:shd w:val="clear" w:color="auto" w:fill="D9D9D9"/>
          </w:tcPr>
          <w:p w14:paraId="6AF2D5BD" w14:textId="77777777" w:rsidR="000A007E" w:rsidRPr="00714B56" w:rsidRDefault="000A007E" w:rsidP="000A007E">
            <w:pPr>
              <w:tabs>
                <w:tab w:val="left" w:pos="567"/>
              </w:tabs>
              <w:spacing w:after="12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237" w:type="dxa"/>
            <w:shd w:val="clear" w:color="auto" w:fill="D9D9D9"/>
          </w:tcPr>
          <w:p w14:paraId="00FEACC0" w14:textId="77777777" w:rsidR="000A007E" w:rsidRPr="00714B56" w:rsidRDefault="000A007E" w:rsidP="000A007E">
            <w:pPr>
              <w:tabs>
                <w:tab w:val="left" w:pos="567"/>
              </w:tabs>
              <w:spacing w:after="1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4B5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Издержки субъектов предпринимательства на выполнение информационных и содержательных требований</w:t>
            </w:r>
          </w:p>
        </w:tc>
        <w:tc>
          <w:tcPr>
            <w:tcW w:w="2659" w:type="dxa"/>
            <w:shd w:val="clear" w:color="auto" w:fill="D9D9D9"/>
          </w:tcPr>
          <w:p w14:paraId="4535E33E" w14:textId="77777777" w:rsidR="000A007E" w:rsidRPr="00714B56" w:rsidRDefault="000A007E" w:rsidP="00EA4FDF">
            <w:pPr>
              <w:tabs>
                <w:tab w:val="left" w:pos="567"/>
              </w:tabs>
              <w:spacing w:after="120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714B56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(всего издержки)</w:t>
            </w:r>
          </w:p>
        </w:tc>
      </w:tr>
      <w:tr w:rsidR="000A007E" w:rsidRPr="00714B56" w14:paraId="7725AD4B" w14:textId="77777777" w:rsidTr="009A3270">
        <w:tc>
          <w:tcPr>
            <w:tcW w:w="675" w:type="dxa"/>
          </w:tcPr>
          <w:p w14:paraId="3980AF1E" w14:textId="77777777" w:rsidR="000A007E" w:rsidRPr="00714B56" w:rsidRDefault="000A007E" w:rsidP="000A007E">
            <w:pPr>
              <w:tabs>
                <w:tab w:val="left" w:pos="567"/>
              </w:tabs>
              <w:spacing w:after="1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14B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A.</w:t>
            </w:r>
          </w:p>
        </w:tc>
        <w:tc>
          <w:tcPr>
            <w:tcW w:w="6237" w:type="dxa"/>
          </w:tcPr>
          <w:p w14:paraId="18CAF149" w14:textId="77777777" w:rsidR="000A007E" w:rsidRPr="00714B56" w:rsidRDefault="000A007E" w:rsidP="00EA4FDF">
            <w:pPr>
              <w:tabs>
                <w:tab w:val="left" w:pos="567"/>
              </w:tabs>
              <w:spacing w:after="1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4B5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Издержки на выполнение информационных требований – всего</w:t>
            </w:r>
          </w:p>
          <w:p w14:paraId="3C9739C3" w14:textId="77777777" w:rsidR="000A007E" w:rsidRPr="00714B56" w:rsidRDefault="000A007E" w:rsidP="00EA4FDF">
            <w:pPr>
              <w:tabs>
                <w:tab w:val="left" w:pos="567"/>
              </w:tabs>
              <w:spacing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4B56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59" w:type="dxa"/>
          </w:tcPr>
          <w:p w14:paraId="108FC92E" w14:textId="77777777" w:rsidR="000A007E" w:rsidRPr="00714B56" w:rsidRDefault="000A007E" w:rsidP="00EA4FDF">
            <w:pPr>
              <w:tabs>
                <w:tab w:val="left" w:pos="567"/>
              </w:tabs>
              <w:spacing w:after="12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714B5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(всего по всем информационным требованиям)</w:t>
            </w:r>
          </w:p>
        </w:tc>
      </w:tr>
      <w:tr w:rsidR="000A007E" w:rsidRPr="00714B56" w14:paraId="45A61D0E" w14:textId="77777777" w:rsidTr="009A3270">
        <w:tc>
          <w:tcPr>
            <w:tcW w:w="675" w:type="dxa"/>
          </w:tcPr>
          <w:p w14:paraId="7B76104D" w14:textId="77777777" w:rsidR="000A007E" w:rsidRPr="00714B56" w:rsidRDefault="000A007E" w:rsidP="000A007E">
            <w:pPr>
              <w:tabs>
                <w:tab w:val="left" w:pos="567"/>
              </w:tabs>
              <w:spacing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4B5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7" w:type="dxa"/>
          </w:tcPr>
          <w:p w14:paraId="7B5C5620" w14:textId="77777777" w:rsidR="00561B2C" w:rsidRPr="00714B56" w:rsidRDefault="00561B2C" w:rsidP="00EA4FDF">
            <w:pPr>
              <w:pStyle w:val="a6"/>
              <w:spacing w:after="120"/>
              <w:ind w:left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714B5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Представление информации (документы, копии и др.)</w:t>
            </w:r>
          </w:p>
        </w:tc>
        <w:tc>
          <w:tcPr>
            <w:tcW w:w="2659" w:type="dxa"/>
          </w:tcPr>
          <w:p w14:paraId="20610915" w14:textId="77777777" w:rsidR="000A007E" w:rsidRPr="00714B56" w:rsidRDefault="000A007E" w:rsidP="00561B2C">
            <w:pPr>
              <w:tabs>
                <w:tab w:val="left" w:pos="567"/>
              </w:tabs>
              <w:spacing w:after="12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561B2C" w:rsidRPr="00714B56" w14:paraId="4F23F893" w14:textId="77777777" w:rsidTr="009A3270">
        <w:tc>
          <w:tcPr>
            <w:tcW w:w="675" w:type="dxa"/>
          </w:tcPr>
          <w:p w14:paraId="10B5854B" w14:textId="77777777" w:rsidR="00561B2C" w:rsidRPr="00714B56" w:rsidRDefault="00561B2C" w:rsidP="000A007E">
            <w:pPr>
              <w:tabs>
                <w:tab w:val="left" w:pos="567"/>
              </w:tabs>
              <w:spacing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4B5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37" w:type="dxa"/>
          </w:tcPr>
          <w:p w14:paraId="1EC7549B" w14:textId="77777777" w:rsidR="00561B2C" w:rsidRPr="00714B56" w:rsidRDefault="00561B2C" w:rsidP="00EA4FDF">
            <w:pPr>
              <w:tabs>
                <w:tab w:val="left" w:pos="567"/>
              </w:tabs>
              <w:spacing w:after="12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714B5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Формирование и хранение информации (ведение учета и отчетности, хранение истории транзакций/операций, объем и количество операций, идентификационные данные клиентов и др.)</w:t>
            </w:r>
          </w:p>
        </w:tc>
        <w:tc>
          <w:tcPr>
            <w:tcW w:w="2659" w:type="dxa"/>
          </w:tcPr>
          <w:p w14:paraId="6005874A" w14:textId="77777777" w:rsidR="00561B2C" w:rsidRPr="00714B56" w:rsidRDefault="00561B2C" w:rsidP="000A007E">
            <w:pPr>
              <w:tabs>
                <w:tab w:val="left" w:pos="567"/>
              </w:tabs>
              <w:spacing w:after="12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0A007E" w:rsidRPr="00714B56" w14:paraId="4C38EA3C" w14:textId="77777777" w:rsidTr="009A3270">
        <w:tc>
          <w:tcPr>
            <w:tcW w:w="675" w:type="dxa"/>
          </w:tcPr>
          <w:p w14:paraId="3203FF50" w14:textId="77777777" w:rsidR="000A007E" w:rsidRPr="00714B56" w:rsidRDefault="000A007E" w:rsidP="000A007E">
            <w:pPr>
              <w:tabs>
                <w:tab w:val="left" w:pos="567"/>
              </w:tabs>
              <w:spacing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14:paraId="5E6666B8" w14:textId="77777777" w:rsidR="000A007E" w:rsidRPr="00714B56" w:rsidRDefault="000A007E" w:rsidP="00EA4FDF">
            <w:pPr>
              <w:tabs>
                <w:tab w:val="left" w:pos="567"/>
              </w:tabs>
              <w:spacing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4B56">
              <w:rPr>
                <w:rFonts w:ascii="Times New Roman" w:eastAsia="Times New Roman" w:hAnsi="Times New Roman" w:cs="Times New Roman"/>
                <w:sz w:val="24"/>
                <w:szCs w:val="24"/>
              </w:rPr>
              <w:t>Затраты на заработную плату</w:t>
            </w:r>
          </w:p>
        </w:tc>
        <w:tc>
          <w:tcPr>
            <w:tcW w:w="2659" w:type="dxa"/>
          </w:tcPr>
          <w:p w14:paraId="197F85B3" w14:textId="77777777" w:rsidR="000A007E" w:rsidRPr="00714B56" w:rsidRDefault="000A007E" w:rsidP="000A007E">
            <w:pPr>
              <w:tabs>
                <w:tab w:val="left" w:pos="567"/>
              </w:tabs>
              <w:spacing w:after="12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A007E" w:rsidRPr="00714B56" w14:paraId="7B237843" w14:textId="77777777" w:rsidTr="009A3270">
        <w:tc>
          <w:tcPr>
            <w:tcW w:w="675" w:type="dxa"/>
            <w:tcBorders>
              <w:bottom w:val="single" w:sz="4" w:space="0" w:color="auto"/>
            </w:tcBorders>
          </w:tcPr>
          <w:p w14:paraId="3E7EE134" w14:textId="77777777" w:rsidR="000A007E" w:rsidRPr="00714B56" w:rsidRDefault="000A007E" w:rsidP="000A007E">
            <w:pPr>
              <w:tabs>
                <w:tab w:val="left" w:pos="567"/>
              </w:tabs>
              <w:spacing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bottom w:val="single" w:sz="4" w:space="0" w:color="auto"/>
            </w:tcBorders>
          </w:tcPr>
          <w:p w14:paraId="249266D4" w14:textId="77777777" w:rsidR="000A007E" w:rsidRPr="00714B56" w:rsidRDefault="000A007E" w:rsidP="00EA4FDF">
            <w:pPr>
              <w:tabs>
                <w:tab w:val="left" w:pos="567"/>
              </w:tabs>
              <w:spacing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4B56">
              <w:rPr>
                <w:rFonts w:ascii="Times New Roman" w:eastAsia="Times New Roman" w:hAnsi="Times New Roman" w:cs="Times New Roman"/>
                <w:sz w:val="24"/>
                <w:szCs w:val="24"/>
              </w:rPr>
              <w:t>Затраты на приобретения</w:t>
            </w:r>
          </w:p>
        </w:tc>
        <w:tc>
          <w:tcPr>
            <w:tcW w:w="2659" w:type="dxa"/>
            <w:tcBorders>
              <w:bottom w:val="single" w:sz="4" w:space="0" w:color="auto"/>
            </w:tcBorders>
          </w:tcPr>
          <w:p w14:paraId="1F7F8BD0" w14:textId="77777777" w:rsidR="000A007E" w:rsidRPr="00714B56" w:rsidRDefault="000A007E" w:rsidP="000A007E">
            <w:pPr>
              <w:tabs>
                <w:tab w:val="left" w:pos="567"/>
              </w:tabs>
              <w:spacing w:after="12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A007E" w:rsidRPr="00714B56" w14:paraId="29308E03" w14:textId="77777777" w:rsidTr="009A327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98A0B" w14:textId="77777777" w:rsidR="000A007E" w:rsidRPr="00714B56" w:rsidRDefault="000A007E" w:rsidP="000A007E">
            <w:pPr>
              <w:tabs>
                <w:tab w:val="left" w:pos="567"/>
              </w:tabs>
              <w:spacing w:after="12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18A75" w14:textId="77777777" w:rsidR="000A007E" w:rsidRPr="00714B56" w:rsidRDefault="000A007E" w:rsidP="00EA4FDF">
            <w:pPr>
              <w:tabs>
                <w:tab w:val="left" w:pos="567"/>
              </w:tabs>
              <w:spacing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4B56">
              <w:rPr>
                <w:rFonts w:ascii="Times New Roman" w:eastAsia="Times New Roman" w:hAnsi="Times New Roman" w:cs="Times New Roman"/>
                <w:sz w:val="24"/>
                <w:szCs w:val="24"/>
              </w:rPr>
              <w:t>и так далее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988C3" w14:textId="77777777" w:rsidR="000A007E" w:rsidRPr="00714B56" w:rsidRDefault="000A007E" w:rsidP="000A007E">
            <w:pPr>
              <w:tabs>
                <w:tab w:val="left" w:pos="567"/>
              </w:tabs>
              <w:spacing w:after="12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A007E" w:rsidRPr="00714B56" w14:paraId="20A8BDF4" w14:textId="77777777" w:rsidTr="009A327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D584" w14:textId="77777777" w:rsidR="000A007E" w:rsidRPr="00714B56" w:rsidRDefault="000A007E" w:rsidP="000A007E">
            <w:pPr>
              <w:tabs>
                <w:tab w:val="left" w:pos="567"/>
              </w:tabs>
              <w:spacing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14B5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lastRenderedPageBreak/>
              <w:t>B.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00D49" w14:textId="77777777" w:rsidR="000A007E" w:rsidRPr="00714B56" w:rsidRDefault="000A007E" w:rsidP="00C20478">
            <w:pPr>
              <w:tabs>
                <w:tab w:val="left" w:pos="567"/>
              </w:tabs>
              <w:spacing w:after="1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4B5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Издержки на выполнение содержательных требований – всего</w:t>
            </w:r>
          </w:p>
          <w:p w14:paraId="1C4A6551" w14:textId="77777777" w:rsidR="000A007E" w:rsidRPr="00714B56" w:rsidRDefault="000A007E" w:rsidP="00C20478">
            <w:pPr>
              <w:tabs>
                <w:tab w:val="left" w:pos="567"/>
              </w:tabs>
              <w:spacing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4B56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D85F3" w14:textId="77777777" w:rsidR="000A007E" w:rsidRPr="00714B56" w:rsidRDefault="000A007E" w:rsidP="00C20478">
            <w:pPr>
              <w:tabs>
                <w:tab w:val="left" w:pos="567"/>
              </w:tabs>
              <w:spacing w:after="12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714B5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(всего по всем содержательным требованиям)</w:t>
            </w:r>
          </w:p>
        </w:tc>
      </w:tr>
      <w:tr w:rsidR="000A007E" w:rsidRPr="00714B56" w14:paraId="3D1F9E4B" w14:textId="77777777" w:rsidTr="009A3270">
        <w:tc>
          <w:tcPr>
            <w:tcW w:w="675" w:type="dxa"/>
            <w:tcBorders>
              <w:top w:val="single" w:sz="4" w:space="0" w:color="auto"/>
            </w:tcBorders>
          </w:tcPr>
          <w:p w14:paraId="048C0B17" w14:textId="77777777" w:rsidR="000A007E" w:rsidRPr="00714B56" w:rsidRDefault="000A007E" w:rsidP="000A007E">
            <w:pPr>
              <w:tabs>
                <w:tab w:val="left" w:pos="567"/>
              </w:tabs>
              <w:spacing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4B5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7" w:type="dxa"/>
            <w:tcBorders>
              <w:top w:val="single" w:sz="4" w:space="0" w:color="auto"/>
            </w:tcBorders>
          </w:tcPr>
          <w:p w14:paraId="0B9235D8" w14:textId="77777777" w:rsidR="000A007E" w:rsidRPr="00714B56" w:rsidRDefault="000A007E" w:rsidP="00C20478">
            <w:pPr>
              <w:tabs>
                <w:tab w:val="left" w:pos="567"/>
              </w:tabs>
              <w:spacing w:after="12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714B5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Наименование требования №1</w:t>
            </w:r>
          </w:p>
        </w:tc>
        <w:tc>
          <w:tcPr>
            <w:tcW w:w="2659" w:type="dxa"/>
            <w:tcBorders>
              <w:top w:val="single" w:sz="4" w:space="0" w:color="auto"/>
            </w:tcBorders>
          </w:tcPr>
          <w:p w14:paraId="032853B3" w14:textId="77777777" w:rsidR="000A007E" w:rsidRPr="00714B56" w:rsidRDefault="000A007E" w:rsidP="00C20478">
            <w:pPr>
              <w:tabs>
                <w:tab w:val="left" w:pos="567"/>
              </w:tabs>
              <w:spacing w:after="12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714B5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(итого по содержательному требованию №1)</w:t>
            </w:r>
          </w:p>
        </w:tc>
      </w:tr>
      <w:tr w:rsidR="000A007E" w:rsidRPr="00714B56" w14:paraId="4B861C01" w14:textId="77777777" w:rsidTr="009A3270">
        <w:tc>
          <w:tcPr>
            <w:tcW w:w="675" w:type="dxa"/>
          </w:tcPr>
          <w:p w14:paraId="010879CB" w14:textId="77777777" w:rsidR="000A007E" w:rsidRPr="00714B56" w:rsidRDefault="000A007E" w:rsidP="000A007E">
            <w:pPr>
              <w:tabs>
                <w:tab w:val="left" w:pos="567"/>
              </w:tabs>
              <w:spacing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14:paraId="3D35235C" w14:textId="77777777" w:rsidR="000A007E" w:rsidRPr="00714B56" w:rsidRDefault="000A007E" w:rsidP="00C20478">
            <w:pPr>
              <w:tabs>
                <w:tab w:val="left" w:pos="567"/>
              </w:tabs>
              <w:spacing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4B56">
              <w:rPr>
                <w:rFonts w:ascii="Times New Roman" w:eastAsia="Times New Roman" w:hAnsi="Times New Roman" w:cs="Times New Roman"/>
                <w:sz w:val="24"/>
                <w:szCs w:val="24"/>
              </w:rPr>
              <w:t>Затраты на заработную плату работников</w:t>
            </w:r>
          </w:p>
        </w:tc>
        <w:tc>
          <w:tcPr>
            <w:tcW w:w="2659" w:type="dxa"/>
          </w:tcPr>
          <w:p w14:paraId="3A9A4642" w14:textId="77777777" w:rsidR="000A007E" w:rsidRPr="00714B56" w:rsidRDefault="000A007E" w:rsidP="00C20478">
            <w:pPr>
              <w:tabs>
                <w:tab w:val="left" w:pos="567"/>
              </w:tabs>
              <w:spacing w:after="12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A007E" w:rsidRPr="00714B56" w14:paraId="48936836" w14:textId="77777777" w:rsidTr="009A3270">
        <w:tc>
          <w:tcPr>
            <w:tcW w:w="675" w:type="dxa"/>
          </w:tcPr>
          <w:p w14:paraId="72ED3DE2" w14:textId="77777777" w:rsidR="000A007E" w:rsidRPr="00714B56" w:rsidRDefault="000A007E" w:rsidP="000A007E">
            <w:pPr>
              <w:tabs>
                <w:tab w:val="left" w:pos="567"/>
              </w:tabs>
              <w:spacing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14:paraId="126BFA0B" w14:textId="77777777" w:rsidR="000A007E" w:rsidRPr="00714B56" w:rsidRDefault="000A007E" w:rsidP="00C20478">
            <w:pPr>
              <w:tabs>
                <w:tab w:val="left" w:pos="567"/>
              </w:tabs>
              <w:spacing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4B56">
              <w:rPr>
                <w:rFonts w:ascii="Times New Roman" w:eastAsia="Times New Roman" w:hAnsi="Times New Roman" w:cs="Times New Roman"/>
                <w:sz w:val="24"/>
                <w:szCs w:val="24"/>
              </w:rPr>
              <w:t>Затраты на приобретения</w:t>
            </w:r>
          </w:p>
        </w:tc>
        <w:tc>
          <w:tcPr>
            <w:tcW w:w="2659" w:type="dxa"/>
          </w:tcPr>
          <w:p w14:paraId="5364440C" w14:textId="77777777" w:rsidR="000A007E" w:rsidRPr="00714B56" w:rsidRDefault="000A007E" w:rsidP="00C20478">
            <w:pPr>
              <w:tabs>
                <w:tab w:val="left" w:pos="567"/>
              </w:tabs>
              <w:spacing w:after="12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A007E" w:rsidRPr="00714B56" w14:paraId="2948C96A" w14:textId="77777777" w:rsidTr="009A3270">
        <w:tc>
          <w:tcPr>
            <w:tcW w:w="675" w:type="dxa"/>
          </w:tcPr>
          <w:p w14:paraId="5A11B004" w14:textId="77777777" w:rsidR="000A007E" w:rsidRPr="00714B56" w:rsidRDefault="000A007E" w:rsidP="000A007E">
            <w:pPr>
              <w:tabs>
                <w:tab w:val="left" w:pos="567"/>
              </w:tabs>
              <w:spacing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14:paraId="739A5F78" w14:textId="77777777" w:rsidR="000A007E" w:rsidRPr="00714B56" w:rsidRDefault="000A007E" w:rsidP="00C20478">
            <w:pPr>
              <w:tabs>
                <w:tab w:val="left" w:pos="567"/>
              </w:tabs>
              <w:spacing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4B56">
              <w:rPr>
                <w:rFonts w:ascii="Times New Roman" w:eastAsia="Times New Roman" w:hAnsi="Times New Roman" w:cs="Times New Roman"/>
                <w:sz w:val="24"/>
                <w:szCs w:val="24"/>
              </w:rPr>
              <w:t>и так далее</w:t>
            </w:r>
          </w:p>
        </w:tc>
        <w:tc>
          <w:tcPr>
            <w:tcW w:w="2659" w:type="dxa"/>
          </w:tcPr>
          <w:p w14:paraId="044D6C84" w14:textId="77777777" w:rsidR="000A007E" w:rsidRPr="00714B56" w:rsidRDefault="000A007E" w:rsidP="00C20478">
            <w:pPr>
              <w:tabs>
                <w:tab w:val="left" w:pos="567"/>
              </w:tabs>
              <w:spacing w:after="12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A007E" w:rsidRPr="00714B56" w14:paraId="42093A10" w14:textId="77777777" w:rsidTr="009A3270"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63A998" w14:textId="77777777" w:rsidR="000A007E" w:rsidRPr="00714B56" w:rsidRDefault="000A007E" w:rsidP="000A007E">
            <w:pPr>
              <w:tabs>
                <w:tab w:val="left" w:pos="567"/>
              </w:tabs>
              <w:spacing w:after="12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6E0E00" w14:textId="77777777" w:rsidR="000A007E" w:rsidRPr="00714B56" w:rsidRDefault="000A007E" w:rsidP="00C20478">
            <w:pPr>
              <w:tabs>
                <w:tab w:val="left" w:pos="567"/>
              </w:tabs>
              <w:spacing w:after="12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1BF169" w14:textId="77777777" w:rsidR="000A007E" w:rsidRPr="00714B56" w:rsidRDefault="000A007E" w:rsidP="00C20478">
            <w:pPr>
              <w:tabs>
                <w:tab w:val="left" w:pos="567"/>
              </w:tabs>
              <w:spacing w:after="12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A007E" w:rsidRPr="00714B56" w14:paraId="2DE33FF4" w14:textId="77777777" w:rsidTr="000A007E">
        <w:tc>
          <w:tcPr>
            <w:tcW w:w="675" w:type="dxa"/>
            <w:shd w:val="clear" w:color="auto" w:fill="D9D9D9"/>
          </w:tcPr>
          <w:p w14:paraId="77054762" w14:textId="77777777" w:rsidR="000A007E" w:rsidRPr="00714B56" w:rsidRDefault="000A007E" w:rsidP="000A007E">
            <w:pPr>
              <w:tabs>
                <w:tab w:val="left" w:pos="567"/>
              </w:tabs>
              <w:spacing w:after="12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237" w:type="dxa"/>
            <w:shd w:val="clear" w:color="auto" w:fill="D9D9D9"/>
          </w:tcPr>
          <w:p w14:paraId="2090770F" w14:textId="77777777" w:rsidR="000A007E" w:rsidRPr="00714B56" w:rsidRDefault="000A007E" w:rsidP="00C20478">
            <w:pPr>
              <w:tabs>
                <w:tab w:val="left" w:pos="567"/>
              </w:tabs>
              <w:spacing w:after="1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4B5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Выгоды (экономия) субъектов предпринимательства </w:t>
            </w:r>
            <w:r w:rsidRPr="00714B56"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</w:rPr>
              <w:t>вследствие снижения/упразднения</w:t>
            </w:r>
            <w:r w:rsidRPr="00714B5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информационных и содержательных требований</w:t>
            </w:r>
          </w:p>
        </w:tc>
        <w:tc>
          <w:tcPr>
            <w:tcW w:w="2659" w:type="dxa"/>
            <w:shd w:val="clear" w:color="auto" w:fill="D9D9D9"/>
          </w:tcPr>
          <w:p w14:paraId="6134490C" w14:textId="77777777" w:rsidR="000A007E" w:rsidRPr="00714B56" w:rsidRDefault="000A007E" w:rsidP="00C20478">
            <w:pPr>
              <w:tabs>
                <w:tab w:val="left" w:pos="567"/>
              </w:tabs>
              <w:spacing w:after="120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714B56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(всего выгоды)</w:t>
            </w:r>
          </w:p>
        </w:tc>
      </w:tr>
      <w:tr w:rsidR="000A007E" w:rsidRPr="00714B56" w14:paraId="56274499" w14:textId="77777777" w:rsidTr="009A3270">
        <w:tc>
          <w:tcPr>
            <w:tcW w:w="675" w:type="dxa"/>
          </w:tcPr>
          <w:p w14:paraId="02195161" w14:textId="77777777" w:rsidR="000A007E" w:rsidRPr="00714B56" w:rsidRDefault="000A007E" w:rsidP="000A007E">
            <w:pPr>
              <w:tabs>
                <w:tab w:val="left" w:pos="567"/>
              </w:tabs>
              <w:spacing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14B5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A.</w:t>
            </w:r>
          </w:p>
        </w:tc>
        <w:tc>
          <w:tcPr>
            <w:tcW w:w="6237" w:type="dxa"/>
          </w:tcPr>
          <w:p w14:paraId="2053B2A2" w14:textId="77777777" w:rsidR="000A007E" w:rsidRPr="00714B56" w:rsidRDefault="000A007E" w:rsidP="00C20478">
            <w:pPr>
              <w:tabs>
                <w:tab w:val="left" w:pos="567"/>
              </w:tabs>
              <w:spacing w:after="120"/>
              <w:jc w:val="both"/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</w:rPr>
            </w:pPr>
            <w:r w:rsidRPr="00714B56"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</w:rPr>
              <w:t>Выгоды вследствие снижения/упразднения информационных требований – всего</w:t>
            </w:r>
          </w:p>
          <w:p w14:paraId="45F8B3C4" w14:textId="77777777" w:rsidR="000A007E" w:rsidRPr="00714B56" w:rsidRDefault="000A007E" w:rsidP="00C20478">
            <w:pPr>
              <w:tabs>
                <w:tab w:val="left" w:pos="567"/>
              </w:tabs>
              <w:spacing w:after="120"/>
              <w:jc w:val="both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</w:pPr>
            <w:r w:rsidRPr="00714B56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59" w:type="dxa"/>
          </w:tcPr>
          <w:p w14:paraId="7115388C" w14:textId="77777777" w:rsidR="000A007E" w:rsidRPr="00714B56" w:rsidRDefault="000A007E" w:rsidP="00C20478">
            <w:pPr>
              <w:tabs>
                <w:tab w:val="left" w:pos="567"/>
              </w:tabs>
              <w:spacing w:after="12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714B5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(всего по всем информационным требованиям)</w:t>
            </w:r>
          </w:p>
        </w:tc>
      </w:tr>
      <w:tr w:rsidR="000A007E" w:rsidRPr="00714B56" w14:paraId="3A30D0F3" w14:textId="77777777" w:rsidTr="009A3270">
        <w:tc>
          <w:tcPr>
            <w:tcW w:w="675" w:type="dxa"/>
          </w:tcPr>
          <w:p w14:paraId="3B7F9798" w14:textId="77777777" w:rsidR="000A007E" w:rsidRPr="00714B56" w:rsidRDefault="000A007E" w:rsidP="000A007E">
            <w:pPr>
              <w:tabs>
                <w:tab w:val="left" w:pos="567"/>
              </w:tabs>
              <w:spacing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4B5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7" w:type="dxa"/>
          </w:tcPr>
          <w:p w14:paraId="28E77F48" w14:textId="77777777" w:rsidR="000A007E" w:rsidRPr="00714B56" w:rsidRDefault="000A007E" w:rsidP="00C20478">
            <w:pPr>
              <w:tabs>
                <w:tab w:val="left" w:pos="567"/>
              </w:tabs>
              <w:spacing w:after="12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714B5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Наименование требования №1</w:t>
            </w:r>
          </w:p>
        </w:tc>
        <w:tc>
          <w:tcPr>
            <w:tcW w:w="2659" w:type="dxa"/>
          </w:tcPr>
          <w:p w14:paraId="540AB78F" w14:textId="77777777" w:rsidR="000A007E" w:rsidRPr="00714B56" w:rsidRDefault="000A007E" w:rsidP="00C20478">
            <w:pPr>
              <w:tabs>
                <w:tab w:val="left" w:pos="567"/>
              </w:tabs>
              <w:spacing w:after="12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714B5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(итого по информационному требованию №1)</w:t>
            </w:r>
          </w:p>
        </w:tc>
      </w:tr>
      <w:tr w:rsidR="000A007E" w:rsidRPr="00714B56" w14:paraId="53875C18" w14:textId="77777777" w:rsidTr="009A3270">
        <w:tc>
          <w:tcPr>
            <w:tcW w:w="675" w:type="dxa"/>
          </w:tcPr>
          <w:p w14:paraId="7DCCD89C" w14:textId="77777777" w:rsidR="000A007E" w:rsidRPr="00714B56" w:rsidRDefault="000A007E" w:rsidP="000A007E">
            <w:pPr>
              <w:tabs>
                <w:tab w:val="left" w:pos="567"/>
              </w:tabs>
              <w:spacing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14:paraId="369ECCD0" w14:textId="77777777" w:rsidR="000A007E" w:rsidRPr="00714B56" w:rsidRDefault="000A007E" w:rsidP="00C20478">
            <w:pPr>
              <w:tabs>
                <w:tab w:val="left" w:pos="567"/>
              </w:tabs>
              <w:spacing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4B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Экономия затрат на заработную плату </w:t>
            </w:r>
          </w:p>
        </w:tc>
        <w:tc>
          <w:tcPr>
            <w:tcW w:w="2659" w:type="dxa"/>
          </w:tcPr>
          <w:p w14:paraId="05241006" w14:textId="77777777" w:rsidR="000A007E" w:rsidRPr="00714B56" w:rsidRDefault="000A007E" w:rsidP="00C20478">
            <w:pPr>
              <w:tabs>
                <w:tab w:val="left" w:pos="567"/>
              </w:tabs>
              <w:spacing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A007E" w:rsidRPr="00714B56" w14:paraId="66ABE310" w14:textId="77777777" w:rsidTr="009A3270">
        <w:tc>
          <w:tcPr>
            <w:tcW w:w="675" w:type="dxa"/>
          </w:tcPr>
          <w:p w14:paraId="0AE4DB1D" w14:textId="77777777" w:rsidR="000A007E" w:rsidRPr="00714B56" w:rsidRDefault="000A007E" w:rsidP="000A007E">
            <w:pPr>
              <w:tabs>
                <w:tab w:val="left" w:pos="567"/>
              </w:tabs>
              <w:spacing w:after="12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237" w:type="dxa"/>
          </w:tcPr>
          <w:p w14:paraId="08B6AB93" w14:textId="77777777" w:rsidR="000A007E" w:rsidRPr="00714B56" w:rsidRDefault="000A007E" w:rsidP="00C20478">
            <w:pPr>
              <w:tabs>
                <w:tab w:val="left" w:pos="567"/>
              </w:tabs>
              <w:spacing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4B56">
              <w:rPr>
                <w:rFonts w:ascii="Times New Roman" w:eastAsia="Times New Roman" w:hAnsi="Times New Roman" w:cs="Times New Roman"/>
                <w:sz w:val="24"/>
                <w:szCs w:val="24"/>
              </w:rPr>
              <w:t>и так далее</w:t>
            </w:r>
          </w:p>
        </w:tc>
        <w:tc>
          <w:tcPr>
            <w:tcW w:w="2659" w:type="dxa"/>
          </w:tcPr>
          <w:p w14:paraId="62E0D72E" w14:textId="77777777" w:rsidR="000A007E" w:rsidRPr="00714B56" w:rsidRDefault="000A007E" w:rsidP="00C20478">
            <w:pPr>
              <w:tabs>
                <w:tab w:val="left" w:pos="567"/>
              </w:tabs>
              <w:spacing w:after="12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A007E" w:rsidRPr="00714B56" w14:paraId="33C919A9" w14:textId="77777777" w:rsidTr="009A3270">
        <w:tc>
          <w:tcPr>
            <w:tcW w:w="675" w:type="dxa"/>
          </w:tcPr>
          <w:p w14:paraId="6B32D778" w14:textId="77777777" w:rsidR="000A007E" w:rsidRPr="00714B56" w:rsidRDefault="000A007E" w:rsidP="000A007E">
            <w:pPr>
              <w:tabs>
                <w:tab w:val="left" w:pos="567"/>
              </w:tabs>
              <w:spacing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14B5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B.</w:t>
            </w:r>
          </w:p>
        </w:tc>
        <w:tc>
          <w:tcPr>
            <w:tcW w:w="6237" w:type="dxa"/>
          </w:tcPr>
          <w:p w14:paraId="1880FDB3" w14:textId="77777777" w:rsidR="000A007E" w:rsidRPr="00714B56" w:rsidRDefault="000A007E" w:rsidP="00C20478">
            <w:pPr>
              <w:tabs>
                <w:tab w:val="left" w:pos="567"/>
              </w:tabs>
              <w:spacing w:after="120"/>
              <w:jc w:val="both"/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</w:rPr>
            </w:pPr>
            <w:r w:rsidRPr="00714B56"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</w:rPr>
              <w:t>Выгоды вследствие снижения/упразднения содержательных требований – всего</w:t>
            </w:r>
          </w:p>
          <w:p w14:paraId="27916D1B" w14:textId="77777777" w:rsidR="000A007E" w:rsidRPr="00714B56" w:rsidRDefault="000A007E" w:rsidP="00C20478">
            <w:pPr>
              <w:tabs>
                <w:tab w:val="left" w:pos="567"/>
              </w:tabs>
              <w:spacing w:after="120"/>
              <w:jc w:val="both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</w:pPr>
            <w:r w:rsidRPr="00714B56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59" w:type="dxa"/>
          </w:tcPr>
          <w:p w14:paraId="11137DAD" w14:textId="77777777" w:rsidR="000A007E" w:rsidRPr="00714B56" w:rsidRDefault="000A007E" w:rsidP="00C20478">
            <w:pPr>
              <w:tabs>
                <w:tab w:val="left" w:pos="567"/>
              </w:tabs>
              <w:spacing w:after="12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714B5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(всего по всем содержательным требованиям)</w:t>
            </w:r>
          </w:p>
        </w:tc>
      </w:tr>
      <w:tr w:rsidR="000A007E" w:rsidRPr="00714B56" w14:paraId="0B0CB6E7" w14:textId="77777777" w:rsidTr="009A3270">
        <w:tc>
          <w:tcPr>
            <w:tcW w:w="675" w:type="dxa"/>
          </w:tcPr>
          <w:p w14:paraId="44EA2AA2" w14:textId="77777777" w:rsidR="000A007E" w:rsidRPr="00714B56" w:rsidRDefault="000A007E" w:rsidP="000A007E">
            <w:pPr>
              <w:tabs>
                <w:tab w:val="left" w:pos="567"/>
              </w:tabs>
              <w:spacing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4B5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7" w:type="dxa"/>
          </w:tcPr>
          <w:p w14:paraId="66725234" w14:textId="77777777" w:rsidR="000A007E" w:rsidRPr="00714B56" w:rsidRDefault="000A007E" w:rsidP="00C20478">
            <w:pPr>
              <w:tabs>
                <w:tab w:val="left" w:pos="567"/>
              </w:tabs>
              <w:spacing w:after="12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714B5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Наименование требования №1</w:t>
            </w:r>
          </w:p>
        </w:tc>
        <w:tc>
          <w:tcPr>
            <w:tcW w:w="2659" w:type="dxa"/>
          </w:tcPr>
          <w:p w14:paraId="4AC88E6D" w14:textId="77777777" w:rsidR="000A007E" w:rsidRPr="00714B56" w:rsidRDefault="000A007E" w:rsidP="00C20478">
            <w:pPr>
              <w:tabs>
                <w:tab w:val="left" w:pos="567"/>
              </w:tabs>
              <w:spacing w:after="12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714B5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(итого по содержательному требованию №1)</w:t>
            </w:r>
          </w:p>
        </w:tc>
      </w:tr>
      <w:tr w:rsidR="000A007E" w:rsidRPr="00714B56" w14:paraId="294E708E" w14:textId="77777777" w:rsidTr="009A3270">
        <w:tc>
          <w:tcPr>
            <w:tcW w:w="675" w:type="dxa"/>
          </w:tcPr>
          <w:p w14:paraId="01D18474" w14:textId="77777777" w:rsidR="000A007E" w:rsidRPr="00714B56" w:rsidRDefault="000A007E" w:rsidP="000A007E">
            <w:pPr>
              <w:tabs>
                <w:tab w:val="left" w:pos="567"/>
              </w:tabs>
              <w:spacing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14:paraId="5DD30305" w14:textId="77777777" w:rsidR="000A007E" w:rsidRPr="00714B56" w:rsidRDefault="000A007E" w:rsidP="00C20478">
            <w:pPr>
              <w:tabs>
                <w:tab w:val="left" w:pos="567"/>
              </w:tabs>
              <w:spacing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4B56">
              <w:rPr>
                <w:rFonts w:ascii="Times New Roman" w:eastAsia="Times New Roman" w:hAnsi="Times New Roman" w:cs="Times New Roman"/>
                <w:sz w:val="24"/>
                <w:szCs w:val="24"/>
              </w:rPr>
              <w:t>Экономия затрат на заработную плату</w:t>
            </w:r>
          </w:p>
        </w:tc>
        <w:tc>
          <w:tcPr>
            <w:tcW w:w="2659" w:type="dxa"/>
          </w:tcPr>
          <w:p w14:paraId="0327CF75" w14:textId="77777777" w:rsidR="000A007E" w:rsidRPr="00714B56" w:rsidRDefault="000A007E" w:rsidP="00C20478">
            <w:pPr>
              <w:tabs>
                <w:tab w:val="left" w:pos="567"/>
              </w:tabs>
              <w:spacing w:after="12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A007E" w:rsidRPr="00714B56" w14:paraId="16868DCD" w14:textId="77777777" w:rsidTr="009A3270">
        <w:tc>
          <w:tcPr>
            <w:tcW w:w="675" w:type="dxa"/>
          </w:tcPr>
          <w:p w14:paraId="4140C224" w14:textId="77777777" w:rsidR="000A007E" w:rsidRPr="00714B56" w:rsidRDefault="000A007E" w:rsidP="000A007E">
            <w:pPr>
              <w:tabs>
                <w:tab w:val="left" w:pos="567"/>
              </w:tabs>
              <w:spacing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14:paraId="6C64C5A7" w14:textId="77777777" w:rsidR="000A007E" w:rsidRPr="00714B56" w:rsidRDefault="000A007E" w:rsidP="00C20478">
            <w:pPr>
              <w:tabs>
                <w:tab w:val="left" w:pos="567"/>
              </w:tabs>
              <w:spacing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4B56">
              <w:rPr>
                <w:rFonts w:ascii="Times New Roman" w:eastAsia="Times New Roman" w:hAnsi="Times New Roman" w:cs="Times New Roman"/>
                <w:sz w:val="24"/>
                <w:szCs w:val="24"/>
              </w:rPr>
              <w:t>и так далее</w:t>
            </w:r>
          </w:p>
        </w:tc>
        <w:tc>
          <w:tcPr>
            <w:tcW w:w="2659" w:type="dxa"/>
          </w:tcPr>
          <w:p w14:paraId="70FF8B0E" w14:textId="77777777" w:rsidR="000A007E" w:rsidRPr="00714B56" w:rsidRDefault="000A007E" w:rsidP="00C20478">
            <w:pPr>
              <w:tabs>
                <w:tab w:val="left" w:pos="567"/>
              </w:tabs>
              <w:spacing w:after="12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A007E" w:rsidRPr="00714B56" w14:paraId="2D12F1A8" w14:textId="77777777" w:rsidTr="009A3270"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FAB2BC" w14:textId="77777777" w:rsidR="000A007E" w:rsidRPr="00714B56" w:rsidRDefault="000A007E" w:rsidP="000A007E">
            <w:pPr>
              <w:tabs>
                <w:tab w:val="left" w:pos="567"/>
              </w:tabs>
              <w:spacing w:after="12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A7B828" w14:textId="77777777" w:rsidR="000A007E" w:rsidRPr="00714B56" w:rsidRDefault="000A007E" w:rsidP="00C20478">
            <w:pPr>
              <w:tabs>
                <w:tab w:val="left" w:pos="567"/>
              </w:tabs>
              <w:spacing w:after="12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50928D" w14:textId="77777777" w:rsidR="000A007E" w:rsidRPr="00714B56" w:rsidRDefault="000A007E" w:rsidP="00C20478">
            <w:pPr>
              <w:tabs>
                <w:tab w:val="left" w:pos="567"/>
              </w:tabs>
              <w:spacing w:after="12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A007E" w:rsidRPr="00714B56" w14:paraId="092AFC32" w14:textId="77777777" w:rsidTr="000A007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ACD89FB" w14:textId="77777777" w:rsidR="000A007E" w:rsidRPr="00714B56" w:rsidRDefault="000A007E" w:rsidP="000A007E">
            <w:pPr>
              <w:tabs>
                <w:tab w:val="left" w:pos="567"/>
              </w:tabs>
              <w:spacing w:after="12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A3334C1" w14:textId="77777777" w:rsidR="000A007E" w:rsidRPr="00714B56" w:rsidRDefault="000A007E" w:rsidP="00C20478">
            <w:pPr>
              <w:tabs>
                <w:tab w:val="left" w:pos="567"/>
              </w:tabs>
              <w:spacing w:after="1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4B5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Издержки органов власти на администрирование информационных и содержательных требований к субъектам предпринимательства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97BB066" w14:textId="77777777" w:rsidR="000A007E" w:rsidRPr="00714B56" w:rsidRDefault="000A007E" w:rsidP="00C20478">
            <w:pPr>
              <w:tabs>
                <w:tab w:val="left" w:pos="567"/>
              </w:tabs>
              <w:spacing w:after="120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714B56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(всего издержки)</w:t>
            </w:r>
          </w:p>
        </w:tc>
      </w:tr>
      <w:tr w:rsidR="000A007E" w:rsidRPr="00714B56" w14:paraId="47B96E5B" w14:textId="77777777" w:rsidTr="009A3270">
        <w:tc>
          <w:tcPr>
            <w:tcW w:w="675" w:type="dxa"/>
          </w:tcPr>
          <w:p w14:paraId="5119B40C" w14:textId="77777777" w:rsidR="000A007E" w:rsidRPr="00714B56" w:rsidRDefault="000A007E" w:rsidP="000A007E">
            <w:pPr>
              <w:tabs>
                <w:tab w:val="left" w:pos="567"/>
              </w:tabs>
              <w:spacing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14B5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A.</w:t>
            </w:r>
          </w:p>
        </w:tc>
        <w:tc>
          <w:tcPr>
            <w:tcW w:w="6237" w:type="dxa"/>
          </w:tcPr>
          <w:p w14:paraId="621D1ECD" w14:textId="77777777" w:rsidR="000A007E" w:rsidRPr="00714B56" w:rsidRDefault="000A007E" w:rsidP="00C20478">
            <w:pPr>
              <w:tabs>
                <w:tab w:val="left" w:pos="567"/>
              </w:tabs>
              <w:spacing w:after="1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4B5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Издержки на администрирование информационных требований – всего</w:t>
            </w:r>
          </w:p>
          <w:p w14:paraId="123394A3" w14:textId="77777777" w:rsidR="000A007E" w:rsidRPr="00714B56" w:rsidRDefault="000A007E" w:rsidP="00C20478">
            <w:pPr>
              <w:tabs>
                <w:tab w:val="left" w:pos="567"/>
              </w:tabs>
              <w:spacing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4B56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59" w:type="dxa"/>
          </w:tcPr>
          <w:p w14:paraId="5FD9F5D9" w14:textId="77777777" w:rsidR="000A007E" w:rsidRPr="00714B56" w:rsidRDefault="000A007E" w:rsidP="00C20478">
            <w:pPr>
              <w:tabs>
                <w:tab w:val="left" w:pos="567"/>
              </w:tabs>
              <w:spacing w:after="12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714B5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(всего по всем информационным требованиям)</w:t>
            </w:r>
          </w:p>
        </w:tc>
      </w:tr>
      <w:tr w:rsidR="000A007E" w:rsidRPr="00714B56" w14:paraId="42CE8271" w14:textId="77777777" w:rsidTr="009A3270">
        <w:tc>
          <w:tcPr>
            <w:tcW w:w="675" w:type="dxa"/>
          </w:tcPr>
          <w:p w14:paraId="2FCB81CF" w14:textId="77777777" w:rsidR="000A007E" w:rsidRPr="00714B56" w:rsidRDefault="000A007E" w:rsidP="000A007E">
            <w:pPr>
              <w:tabs>
                <w:tab w:val="left" w:pos="567"/>
              </w:tabs>
              <w:spacing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4B5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7" w:type="dxa"/>
          </w:tcPr>
          <w:p w14:paraId="2D3FB97E" w14:textId="77777777" w:rsidR="000A007E" w:rsidRPr="00714B56" w:rsidRDefault="000A007E" w:rsidP="00C20478">
            <w:pPr>
              <w:tabs>
                <w:tab w:val="left" w:pos="567"/>
              </w:tabs>
              <w:spacing w:after="12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714B5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Наименование требования №1</w:t>
            </w:r>
          </w:p>
        </w:tc>
        <w:tc>
          <w:tcPr>
            <w:tcW w:w="2659" w:type="dxa"/>
          </w:tcPr>
          <w:p w14:paraId="00BBE1B5" w14:textId="77777777" w:rsidR="000A007E" w:rsidRPr="00714B56" w:rsidRDefault="000A007E" w:rsidP="00C20478">
            <w:pPr>
              <w:tabs>
                <w:tab w:val="left" w:pos="567"/>
              </w:tabs>
              <w:spacing w:after="12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714B5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(итого по информационному требованию №1)</w:t>
            </w:r>
          </w:p>
        </w:tc>
      </w:tr>
      <w:tr w:rsidR="000A007E" w:rsidRPr="00714B56" w14:paraId="185A493F" w14:textId="77777777" w:rsidTr="009A3270">
        <w:tc>
          <w:tcPr>
            <w:tcW w:w="675" w:type="dxa"/>
          </w:tcPr>
          <w:p w14:paraId="076F10E8" w14:textId="77777777" w:rsidR="000A007E" w:rsidRPr="00714B56" w:rsidRDefault="000A007E" w:rsidP="000A007E">
            <w:pPr>
              <w:tabs>
                <w:tab w:val="left" w:pos="567"/>
              </w:tabs>
              <w:spacing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14:paraId="4AE849C8" w14:textId="77777777" w:rsidR="000A007E" w:rsidRPr="00714B56" w:rsidRDefault="000A007E" w:rsidP="00C20478">
            <w:pPr>
              <w:tabs>
                <w:tab w:val="left" w:pos="567"/>
              </w:tabs>
              <w:spacing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4B56">
              <w:rPr>
                <w:rFonts w:ascii="Times New Roman" w:eastAsia="Times New Roman" w:hAnsi="Times New Roman" w:cs="Times New Roman"/>
                <w:sz w:val="24"/>
                <w:szCs w:val="24"/>
              </w:rPr>
              <w:t>Затраты на заработную плату</w:t>
            </w:r>
          </w:p>
        </w:tc>
        <w:tc>
          <w:tcPr>
            <w:tcW w:w="2659" w:type="dxa"/>
          </w:tcPr>
          <w:p w14:paraId="4C634BA8" w14:textId="77777777" w:rsidR="000A007E" w:rsidRPr="00714B56" w:rsidRDefault="000A007E" w:rsidP="00C20478">
            <w:pPr>
              <w:tabs>
                <w:tab w:val="left" w:pos="567"/>
              </w:tabs>
              <w:spacing w:after="12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A007E" w:rsidRPr="00714B56" w14:paraId="11C9EE70" w14:textId="77777777" w:rsidTr="009A3270">
        <w:tc>
          <w:tcPr>
            <w:tcW w:w="675" w:type="dxa"/>
          </w:tcPr>
          <w:p w14:paraId="5AB8A7DD" w14:textId="77777777" w:rsidR="000A007E" w:rsidRPr="00714B56" w:rsidRDefault="000A007E" w:rsidP="000A007E">
            <w:pPr>
              <w:tabs>
                <w:tab w:val="left" w:pos="567"/>
              </w:tabs>
              <w:spacing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14:paraId="790CA90A" w14:textId="77777777" w:rsidR="000A007E" w:rsidRPr="00714B56" w:rsidRDefault="000A007E" w:rsidP="00C20478">
            <w:pPr>
              <w:tabs>
                <w:tab w:val="left" w:pos="567"/>
              </w:tabs>
              <w:spacing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4B56">
              <w:rPr>
                <w:rFonts w:ascii="Times New Roman" w:eastAsia="Times New Roman" w:hAnsi="Times New Roman" w:cs="Times New Roman"/>
                <w:sz w:val="24"/>
                <w:szCs w:val="24"/>
              </w:rPr>
              <w:t>Затраты на приобретения</w:t>
            </w:r>
          </w:p>
        </w:tc>
        <w:tc>
          <w:tcPr>
            <w:tcW w:w="2659" w:type="dxa"/>
          </w:tcPr>
          <w:p w14:paraId="75BDEA14" w14:textId="77777777" w:rsidR="000A007E" w:rsidRPr="00714B56" w:rsidRDefault="000A007E" w:rsidP="00C20478">
            <w:pPr>
              <w:tabs>
                <w:tab w:val="left" w:pos="567"/>
              </w:tabs>
              <w:spacing w:after="12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A007E" w:rsidRPr="00714B56" w14:paraId="078D6A39" w14:textId="77777777" w:rsidTr="009A3270">
        <w:tc>
          <w:tcPr>
            <w:tcW w:w="675" w:type="dxa"/>
          </w:tcPr>
          <w:p w14:paraId="0ACD0B31" w14:textId="77777777" w:rsidR="000A007E" w:rsidRPr="00714B56" w:rsidRDefault="000A007E" w:rsidP="000A007E">
            <w:pPr>
              <w:tabs>
                <w:tab w:val="left" w:pos="567"/>
              </w:tabs>
              <w:spacing w:after="12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237" w:type="dxa"/>
          </w:tcPr>
          <w:p w14:paraId="77331BBB" w14:textId="77777777" w:rsidR="000A007E" w:rsidRPr="00714B56" w:rsidRDefault="000A007E" w:rsidP="00C20478">
            <w:pPr>
              <w:tabs>
                <w:tab w:val="left" w:pos="567"/>
              </w:tabs>
              <w:spacing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4B56">
              <w:rPr>
                <w:rFonts w:ascii="Times New Roman" w:eastAsia="Times New Roman" w:hAnsi="Times New Roman" w:cs="Times New Roman"/>
                <w:sz w:val="24"/>
                <w:szCs w:val="24"/>
              </w:rPr>
              <w:t>и так далее</w:t>
            </w:r>
          </w:p>
        </w:tc>
        <w:tc>
          <w:tcPr>
            <w:tcW w:w="2659" w:type="dxa"/>
          </w:tcPr>
          <w:p w14:paraId="7EBBD954" w14:textId="77777777" w:rsidR="000A007E" w:rsidRPr="00714B56" w:rsidRDefault="000A007E" w:rsidP="00C20478">
            <w:pPr>
              <w:tabs>
                <w:tab w:val="left" w:pos="567"/>
              </w:tabs>
              <w:spacing w:after="12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A007E" w:rsidRPr="00714B56" w14:paraId="04176B98" w14:textId="77777777" w:rsidTr="009A3270">
        <w:tc>
          <w:tcPr>
            <w:tcW w:w="675" w:type="dxa"/>
          </w:tcPr>
          <w:p w14:paraId="5730C62D" w14:textId="77777777" w:rsidR="000A007E" w:rsidRPr="00714B56" w:rsidRDefault="000A007E" w:rsidP="000A007E">
            <w:pPr>
              <w:tabs>
                <w:tab w:val="left" w:pos="567"/>
              </w:tabs>
              <w:spacing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14B5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B.</w:t>
            </w:r>
          </w:p>
        </w:tc>
        <w:tc>
          <w:tcPr>
            <w:tcW w:w="6237" w:type="dxa"/>
          </w:tcPr>
          <w:p w14:paraId="052F9267" w14:textId="77777777" w:rsidR="000A007E" w:rsidRPr="00714B56" w:rsidRDefault="000A007E" w:rsidP="00C20478">
            <w:pPr>
              <w:tabs>
                <w:tab w:val="left" w:pos="567"/>
              </w:tabs>
              <w:spacing w:after="1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4B5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Издержки на администрирование содержательных требований – всего</w:t>
            </w:r>
          </w:p>
          <w:p w14:paraId="0D103C08" w14:textId="77777777" w:rsidR="000A007E" w:rsidRPr="00714B56" w:rsidRDefault="000A007E" w:rsidP="00C20478">
            <w:pPr>
              <w:tabs>
                <w:tab w:val="left" w:pos="567"/>
              </w:tabs>
              <w:spacing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4B56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59" w:type="dxa"/>
          </w:tcPr>
          <w:p w14:paraId="42DBC4BD" w14:textId="77777777" w:rsidR="000A007E" w:rsidRPr="00714B56" w:rsidRDefault="000A007E" w:rsidP="00C20478">
            <w:pPr>
              <w:tabs>
                <w:tab w:val="left" w:pos="567"/>
              </w:tabs>
              <w:spacing w:after="12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714B5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(всего по всем содержательным требованиям)</w:t>
            </w:r>
          </w:p>
        </w:tc>
      </w:tr>
      <w:tr w:rsidR="000A007E" w:rsidRPr="00714B56" w14:paraId="043A19D0" w14:textId="77777777" w:rsidTr="009A3270">
        <w:tc>
          <w:tcPr>
            <w:tcW w:w="675" w:type="dxa"/>
          </w:tcPr>
          <w:p w14:paraId="11874D09" w14:textId="77777777" w:rsidR="000A007E" w:rsidRPr="00714B56" w:rsidRDefault="000A007E" w:rsidP="000A007E">
            <w:pPr>
              <w:tabs>
                <w:tab w:val="left" w:pos="567"/>
              </w:tabs>
              <w:spacing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4B5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7" w:type="dxa"/>
          </w:tcPr>
          <w:p w14:paraId="0EA30932" w14:textId="77777777" w:rsidR="000A007E" w:rsidRPr="00714B56" w:rsidRDefault="000A007E" w:rsidP="00C20478">
            <w:pPr>
              <w:tabs>
                <w:tab w:val="left" w:pos="567"/>
              </w:tabs>
              <w:spacing w:after="12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714B5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Наименование требования №1</w:t>
            </w:r>
          </w:p>
        </w:tc>
        <w:tc>
          <w:tcPr>
            <w:tcW w:w="2659" w:type="dxa"/>
          </w:tcPr>
          <w:p w14:paraId="1FA47C1D" w14:textId="77777777" w:rsidR="000A007E" w:rsidRPr="00714B56" w:rsidRDefault="000A007E" w:rsidP="00C20478">
            <w:pPr>
              <w:tabs>
                <w:tab w:val="left" w:pos="567"/>
              </w:tabs>
              <w:spacing w:after="12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714B5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(итого по содержательному требованию №1)</w:t>
            </w:r>
          </w:p>
        </w:tc>
      </w:tr>
      <w:tr w:rsidR="000A007E" w:rsidRPr="00714B56" w14:paraId="5C5F4F00" w14:textId="77777777" w:rsidTr="009A3270">
        <w:tc>
          <w:tcPr>
            <w:tcW w:w="675" w:type="dxa"/>
          </w:tcPr>
          <w:p w14:paraId="43FCF9A8" w14:textId="77777777" w:rsidR="000A007E" w:rsidRPr="00714B56" w:rsidRDefault="000A007E" w:rsidP="000A007E">
            <w:pPr>
              <w:tabs>
                <w:tab w:val="left" w:pos="567"/>
              </w:tabs>
              <w:spacing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14:paraId="5B028B9B" w14:textId="77777777" w:rsidR="000A007E" w:rsidRPr="00714B56" w:rsidRDefault="000A007E" w:rsidP="00C20478">
            <w:pPr>
              <w:tabs>
                <w:tab w:val="left" w:pos="567"/>
              </w:tabs>
              <w:spacing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4B56">
              <w:rPr>
                <w:rFonts w:ascii="Times New Roman" w:eastAsia="Times New Roman" w:hAnsi="Times New Roman" w:cs="Times New Roman"/>
                <w:sz w:val="24"/>
                <w:szCs w:val="24"/>
              </w:rPr>
              <w:t>Затраты на заработную плату работников</w:t>
            </w:r>
          </w:p>
        </w:tc>
        <w:tc>
          <w:tcPr>
            <w:tcW w:w="2659" w:type="dxa"/>
          </w:tcPr>
          <w:p w14:paraId="0BB29087" w14:textId="77777777" w:rsidR="000A007E" w:rsidRPr="00714B56" w:rsidRDefault="000A007E" w:rsidP="00C20478">
            <w:pPr>
              <w:tabs>
                <w:tab w:val="left" w:pos="567"/>
              </w:tabs>
              <w:spacing w:after="12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A007E" w:rsidRPr="00714B56" w14:paraId="1996F176" w14:textId="77777777" w:rsidTr="009A3270">
        <w:tc>
          <w:tcPr>
            <w:tcW w:w="675" w:type="dxa"/>
          </w:tcPr>
          <w:p w14:paraId="4F66A989" w14:textId="77777777" w:rsidR="000A007E" w:rsidRPr="00714B56" w:rsidRDefault="000A007E" w:rsidP="000A007E">
            <w:pPr>
              <w:tabs>
                <w:tab w:val="left" w:pos="567"/>
              </w:tabs>
              <w:spacing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14:paraId="3082D43F" w14:textId="77777777" w:rsidR="000A007E" w:rsidRPr="00714B56" w:rsidRDefault="000A007E" w:rsidP="00C20478">
            <w:pPr>
              <w:tabs>
                <w:tab w:val="left" w:pos="567"/>
              </w:tabs>
              <w:spacing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4B56">
              <w:rPr>
                <w:rFonts w:ascii="Times New Roman" w:eastAsia="Times New Roman" w:hAnsi="Times New Roman" w:cs="Times New Roman"/>
                <w:sz w:val="24"/>
                <w:szCs w:val="24"/>
              </w:rPr>
              <w:t>Затраты на приобретения</w:t>
            </w:r>
          </w:p>
        </w:tc>
        <w:tc>
          <w:tcPr>
            <w:tcW w:w="2659" w:type="dxa"/>
          </w:tcPr>
          <w:p w14:paraId="261548CF" w14:textId="77777777" w:rsidR="000A007E" w:rsidRPr="00714B56" w:rsidRDefault="000A007E" w:rsidP="00C20478">
            <w:pPr>
              <w:tabs>
                <w:tab w:val="left" w:pos="567"/>
              </w:tabs>
              <w:spacing w:after="12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A007E" w:rsidRPr="00714B56" w14:paraId="29C3C998" w14:textId="77777777" w:rsidTr="009A3270">
        <w:tc>
          <w:tcPr>
            <w:tcW w:w="675" w:type="dxa"/>
          </w:tcPr>
          <w:p w14:paraId="4EBA018D" w14:textId="77777777" w:rsidR="000A007E" w:rsidRPr="00714B56" w:rsidRDefault="000A007E" w:rsidP="000A007E">
            <w:pPr>
              <w:tabs>
                <w:tab w:val="left" w:pos="567"/>
              </w:tabs>
              <w:spacing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14:paraId="50DA5537" w14:textId="77777777" w:rsidR="000A007E" w:rsidRPr="00714B56" w:rsidRDefault="000A007E" w:rsidP="00C20478">
            <w:pPr>
              <w:tabs>
                <w:tab w:val="left" w:pos="567"/>
              </w:tabs>
              <w:spacing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4B56">
              <w:rPr>
                <w:rFonts w:ascii="Times New Roman" w:eastAsia="Times New Roman" w:hAnsi="Times New Roman" w:cs="Times New Roman"/>
                <w:sz w:val="24"/>
                <w:szCs w:val="24"/>
              </w:rPr>
              <w:t>и так далее</w:t>
            </w:r>
          </w:p>
        </w:tc>
        <w:tc>
          <w:tcPr>
            <w:tcW w:w="2659" w:type="dxa"/>
          </w:tcPr>
          <w:p w14:paraId="6303F466" w14:textId="77777777" w:rsidR="000A007E" w:rsidRPr="00714B56" w:rsidRDefault="000A007E" w:rsidP="00C20478">
            <w:pPr>
              <w:tabs>
                <w:tab w:val="left" w:pos="567"/>
              </w:tabs>
              <w:spacing w:after="12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A007E" w:rsidRPr="00714B56" w14:paraId="33EE1BF1" w14:textId="77777777" w:rsidTr="009A3270">
        <w:tc>
          <w:tcPr>
            <w:tcW w:w="675" w:type="dxa"/>
            <w:shd w:val="clear" w:color="auto" w:fill="auto"/>
          </w:tcPr>
          <w:p w14:paraId="57198C35" w14:textId="77777777" w:rsidR="000A007E" w:rsidRPr="00714B56" w:rsidRDefault="000A007E" w:rsidP="000A007E">
            <w:pPr>
              <w:tabs>
                <w:tab w:val="left" w:pos="567"/>
              </w:tabs>
              <w:spacing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shd w:val="clear" w:color="auto" w:fill="auto"/>
          </w:tcPr>
          <w:p w14:paraId="0A24ABBE" w14:textId="77777777" w:rsidR="000A007E" w:rsidRPr="00714B56" w:rsidRDefault="000A007E" w:rsidP="00C20478">
            <w:pPr>
              <w:tabs>
                <w:tab w:val="left" w:pos="567"/>
              </w:tabs>
              <w:spacing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4B5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Издержки органов власти на выполнение информационных и содержательных требований к органам власти</w:t>
            </w:r>
          </w:p>
        </w:tc>
        <w:tc>
          <w:tcPr>
            <w:tcW w:w="2659" w:type="dxa"/>
            <w:shd w:val="clear" w:color="auto" w:fill="auto"/>
          </w:tcPr>
          <w:p w14:paraId="3BDD4D5F" w14:textId="77777777" w:rsidR="000A007E" w:rsidRPr="00714B56" w:rsidRDefault="000A007E" w:rsidP="00C20478">
            <w:pPr>
              <w:tabs>
                <w:tab w:val="left" w:pos="567"/>
              </w:tabs>
              <w:spacing w:after="120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714B56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(всего издержки)</w:t>
            </w:r>
          </w:p>
        </w:tc>
      </w:tr>
      <w:tr w:rsidR="000A007E" w:rsidRPr="00714B56" w14:paraId="104E2B9C" w14:textId="77777777" w:rsidTr="009A3270">
        <w:tc>
          <w:tcPr>
            <w:tcW w:w="675" w:type="dxa"/>
            <w:shd w:val="clear" w:color="auto" w:fill="auto"/>
          </w:tcPr>
          <w:p w14:paraId="50B2ABA4" w14:textId="77777777" w:rsidR="000A007E" w:rsidRPr="00714B56" w:rsidRDefault="000A007E" w:rsidP="000A007E">
            <w:pPr>
              <w:tabs>
                <w:tab w:val="left" w:pos="567"/>
              </w:tabs>
              <w:spacing w:after="1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4B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A</w:t>
            </w:r>
            <w:r w:rsidRPr="00714B5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6237" w:type="dxa"/>
            <w:shd w:val="clear" w:color="auto" w:fill="auto"/>
          </w:tcPr>
          <w:p w14:paraId="716F8A2B" w14:textId="77777777" w:rsidR="000A007E" w:rsidRPr="00714B56" w:rsidRDefault="000A007E" w:rsidP="00C20478">
            <w:pPr>
              <w:tabs>
                <w:tab w:val="left" w:pos="567"/>
              </w:tabs>
              <w:spacing w:after="1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4B5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Издержки на выполнение информационных требований – всего</w:t>
            </w:r>
          </w:p>
          <w:p w14:paraId="5F147A6C" w14:textId="77777777" w:rsidR="000A007E" w:rsidRPr="00714B56" w:rsidRDefault="000A007E" w:rsidP="00C20478">
            <w:pPr>
              <w:tabs>
                <w:tab w:val="left" w:pos="567"/>
              </w:tabs>
              <w:spacing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4B56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59" w:type="dxa"/>
            <w:shd w:val="clear" w:color="auto" w:fill="auto"/>
          </w:tcPr>
          <w:p w14:paraId="2FA9632B" w14:textId="77777777" w:rsidR="000A007E" w:rsidRPr="00714B56" w:rsidRDefault="000A007E" w:rsidP="00C20478">
            <w:pPr>
              <w:tabs>
                <w:tab w:val="left" w:pos="567"/>
              </w:tabs>
              <w:spacing w:after="12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714B5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(всего по всем информационным требованиям)</w:t>
            </w:r>
          </w:p>
        </w:tc>
      </w:tr>
      <w:tr w:rsidR="000A007E" w:rsidRPr="00714B56" w14:paraId="21157391" w14:textId="77777777" w:rsidTr="009A3270">
        <w:tc>
          <w:tcPr>
            <w:tcW w:w="675" w:type="dxa"/>
            <w:shd w:val="clear" w:color="auto" w:fill="auto"/>
          </w:tcPr>
          <w:p w14:paraId="21EBC1FC" w14:textId="77777777" w:rsidR="000A007E" w:rsidRPr="00714B56" w:rsidRDefault="000A007E" w:rsidP="000A007E">
            <w:pPr>
              <w:tabs>
                <w:tab w:val="left" w:pos="567"/>
              </w:tabs>
              <w:spacing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4B5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7" w:type="dxa"/>
            <w:shd w:val="clear" w:color="auto" w:fill="auto"/>
          </w:tcPr>
          <w:p w14:paraId="6C7DB0DE" w14:textId="77777777" w:rsidR="000A007E" w:rsidRPr="00714B56" w:rsidRDefault="000A007E" w:rsidP="00C20478">
            <w:pPr>
              <w:tabs>
                <w:tab w:val="left" w:pos="567"/>
              </w:tabs>
              <w:spacing w:after="12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714B5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Наименование требования №1</w:t>
            </w:r>
          </w:p>
        </w:tc>
        <w:tc>
          <w:tcPr>
            <w:tcW w:w="2659" w:type="dxa"/>
            <w:shd w:val="clear" w:color="auto" w:fill="auto"/>
          </w:tcPr>
          <w:p w14:paraId="2CF72A10" w14:textId="77777777" w:rsidR="000A007E" w:rsidRPr="00714B56" w:rsidRDefault="000A007E" w:rsidP="00C20478">
            <w:pPr>
              <w:tabs>
                <w:tab w:val="left" w:pos="567"/>
              </w:tabs>
              <w:spacing w:after="12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714B5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(итого по информационному требованию №1)</w:t>
            </w:r>
          </w:p>
        </w:tc>
      </w:tr>
      <w:tr w:rsidR="000A007E" w:rsidRPr="00714B56" w14:paraId="1C4F2FAB" w14:textId="77777777" w:rsidTr="009A3270">
        <w:tc>
          <w:tcPr>
            <w:tcW w:w="675" w:type="dxa"/>
            <w:shd w:val="clear" w:color="auto" w:fill="auto"/>
          </w:tcPr>
          <w:p w14:paraId="4EFF4DA7" w14:textId="77777777" w:rsidR="000A007E" w:rsidRPr="00714B56" w:rsidRDefault="000A007E" w:rsidP="000A007E">
            <w:pPr>
              <w:tabs>
                <w:tab w:val="left" w:pos="567"/>
              </w:tabs>
              <w:spacing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shd w:val="clear" w:color="auto" w:fill="auto"/>
          </w:tcPr>
          <w:p w14:paraId="3352E08D" w14:textId="77777777" w:rsidR="000A007E" w:rsidRPr="00714B56" w:rsidRDefault="000A007E" w:rsidP="00C20478">
            <w:pPr>
              <w:tabs>
                <w:tab w:val="left" w:pos="567"/>
              </w:tabs>
              <w:spacing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4B56">
              <w:rPr>
                <w:rFonts w:ascii="Times New Roman" w:eastAsia="Times New Roman" w:hAnsi="Times New Roman" w:cs="Times New Roman"/>
                <w:sz w:val="24"/>
                <w:szCs w:val="24"/>
              </w:rPr>
              <w:t>Затраты на заработную плату</w:t>
            </w:r>
          </w:p>
        </w:tc>
        <w:tc>
          <w:tcPr>
            <w:tcW w:w="2659" w:type="dxa"/>
            <w:shd w:val="clear" w:color="auto" w:fill="auto"/>
          </w:tcPr>
          <w:p w14:paraId="0D7D55BF" w14:textId="77777777" w:rsidR="000A007E" w:rsidRPr="00714B56" w:rsidRDefault="000A007E" w:rsidP="00C20478">
            <w:pPr>
              <w:tabs>
                <w:tab w:val="left" w:pos="567"/>
              </w:tabs>
              <w:spacing w:after="12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A007E" w:rsidRPr="00714B56" w14:paraId="49CC7476" w14:textId="77777777" w:rsidTr="009A3270">
        <w:tc>
          <w:tcPr>
            <w:tcW w:w="675" w:type="dxa"/>
            <w:shd w:val="clear" w:color="auto" w:fill="auto"/>
          </w:tcPr>
          <w:p w14:paraId="24E47E34" w14:textId="77777777" w:rsidR="000A007E" w:rsidRPr="00714B56" w:rsidRDefault="000A007E" w:rsidP="000A007E">
            <w:pPr>
              <w:tabs>
                <w:tab w:val="left" w:pos="567"/>
              </w:tabs>
              <w:spacing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shd w:val="clear" w:color="auto" w:fill="auto"/>
          </w:tcPr>
          <w:p w14:paraId="6CCA4484" w14:textId="77777777" w:rsidR="000A007E" w:rsidRPr="00714B56" w:rsidRDefault="000A007E" w:rsidP="00C20478">
            <w:pPr>
              <w:tabs>
                <w:tab w:val="left" w:pos="567"/>
              </w:tabs>
              <w:spacing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4B56">
              <w:rPr>
                <w:rFonts w:ascii="Times New Roman" w:eastAsia="Times New Roman" w:hAnsi="Times New Roman" w:cs="Times New Roman"/>
                <w:sz w:val="24"/>
                <w:szCs w:val="24"/>
              </w:rPr>
              <w:t>Затраты на приобретения</w:t>
            </w:r>
          </w:p>
        </w:tc>
        <w:tc>
          <w:tcPr>
            <w:tcW w:w="2659" w:type="dxa"/>
            <w:shd w:val="clear" w:color="auto" w:fill="auto"/>
          </w:tcPr>
          <w:p w14:paraId="26B35B90" w14:textId="77777777" w:rsidR="000A007E" w:rsidRPr="00714B56" w:rsidRDefault="000A007E" w:rsidP="00C20478">
            <w:pPr>
              <w:tabs>
                <w:tab w:val="left" w:pos="567"/>
              </w:tabs>
              <w:spacing w:after="12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A007E" w:rsidRPr="00714B56" w14:paraId="061F95BD" w14:textId="77777777" w:rsidTr="009A3270">
        <w:tc>
          <w:tcPr>
            <w:tcW w:w="675" w:type="dxa"/>
            <w:shd w:val="clear" w:color="auto" w:fill="auto"/>
          </w:tcPr>
          <w:p w14:paraId="439CA1D7" w14:textId="77777777" w:rsidR="000A007E" w:rsidRPr="00714B56" w:rsidRDefault="000A007E" w:rsidP="000A007E">
            <w:pPr>
              <w:tabs>
                <w:tab w:val="left" w:pos="567"/>
              </w:tabs>
              <w:spacing w:after="12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237" w:type="dxa"/>
            <w:shd w:val="clear" w:color="auto" w:fill="auto"/>
          </w:tcPr>
          <w:p w14:paraId="6AF9A02D" w14:textId="77777777" w:rsidR="000A007E" w:rsidRPr="00714B56" w:rsidRDefault="000A007E" w:rsidP="00C20478">
            <w:pPr>
              <w:tabs>
                <w:tab w:val="left" w:pos="567"/>
              </w:tabs>
              <w:spacing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4B56">
              <w:rPr>
                <w:rFonts w:ascii="Times New Roman" w:eastAsia="Times New Roman" w:hAnsi="Times New Roman" w:cs="Times New Roman"/>
                <w:sz w:val="24"/>
                <w:szCs w:val="24"/>
              </w:rPr>
              <w:t>и так далее</w:t>
            </w:r>
          </w:p>
        </w:tc>
        <w:tc>
          <w:tcPr>
            <w:tcW w:w="2659" w:type="dxa"/>
            <w:shd w:val="clear" w:color="auto" w:fill="auto"/>
          </w:tcPr>
          <w:p w14:paraId="0582CDD8" w14:textId="77777777" w:rsidR="000A007E" w:rsidRPr="00714B56" w:rsidRDefault="000A007E" w:rsidP="00C20478">
            <w:pPr>
              <w:tabs>
                <w:tab w:val="left" w:pos="567"/>
              </w:tabs>
              <w:spacing w:after="12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A007E" w:rsidRPr="00714B56" w14:paraId="4E9AF192" w14:textId="77777777" w:rsidTr="009A3270">
        <w:tc>
          <w:tcPr>
            <w:tcW w:w="675" w:type="dxa"/>
            <w:shd w:val="clear" w:color="auto" w:fill="auto"/>
          </w:tcPr>
          <w:p w14:paraId="04C024F8" w14:textId="77777777" w:rsidR="000A007E" w:rsidRPr="00714B56" w:rsidRDefault="000A007E" w:rsidP="000A007E">
            <w:pPr>
              <w:tabs>
                <w:tab w:val="left" w:pos="567"/>
              </w:tabs>
              <w:spacing w:after="1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14B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B.</w:t>
            </w:r>
          </w:p>
        </w:tc>
        <w:tc>
          <w:tcPr>
            <w:tcW w:w="6237" w:type="dxa"/>
            <w:shd w:val="clear" w:color="auto" w:fill="auto"/>
          </w:tcPr>
          <w:p w14:paraId="5A56DF23" w14:textId="77777777" w:rsidR="000A007E" w:rsidRPr="00714B56" w:rsidRDefault="000A007E" w:rsidP="00C20478">
            <w:pPr>
              <w:tabs>
                <w:tab w:val="left" w:pos="567"/>
              </w:tabs>
              <w:spacing w:after="1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4B5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Издержки на выполнение содержательных требований – всего</w:t>
            </w:r>
          </w:p>
          <w:p w14:paraId="51BB1F86" w14:textId="77777777" w:rsidR="000A007E" w:rsidRPr="00714B56" w:rsidRDefault="000A007E" w:rsidP="00C20478">
            <w:pPr>
              <w:tabs>
                <w:tab w:val="left" w:pos="567"/>
              </w:tabs>
              <w:spacing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4B56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59" w:type="dxa"/>
            <w:shd w:val="clear" w:color="auto" w:fill="auto"/>
          </w:tcPr>
          <w:p w14:paraId="12B54168" w14:textId="77777777" w:rsidR="000A007E" w:rsidRPr="00714B56" w:rsidRDefault="000A007E" w:rsidP="00C20478">
            <w:pPr>
              <w:tabs>
                <w:tab w:val="left" w:pos="567"/>
              </w:tabs>
              <w:spacing w:after="12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714B5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(всего по всем содержательным требованиям)</w:t>
            </w:r>
          </w:p>
        </w:tc>
      </w:tr>
      <w:tr w:rsidR="000A007E" w:rsidRPr="00714B56" w14:paraId="218DE14D" w14:textId="77777777" w:rsidTr="009A3270">
        <w:tc>
          <w:tcPr>
            <w:tcW w:w="675" w:type="dxa"/>
            <w:shd w:val="clear" w:color="auto" w:fill="auto"/>
          </w:tcPr>
          <w:p w14:paraId="2932501F" w14:textId="77777777" w:rsidR="000A007E" w:rsidRPr="00714B56" w:rsidRDefault="000A007E" w:rsidP="000A007E">
            <w:pPr>
              <w:tabs>
                <w:tab w:val="left" w:pos="567"/>
              </w:tabs>
              <w:spacing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4B5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7" w:type="dxa"/>
            <w:shd w:val="clear" w:color="auto" w:fill="auto"/>
          </w:tcPr>
          <w:p w14:paraId="0A388630" w14:textId="77777777" w:rsidR="000A007E" w:rsidRPr="00714B56" w:rsidRDefault="000A007E" w:rsidP="00C20478">
            <w:pPr>
              <w:tabs>
                <w:tab w:val="left" w:pos="567"/>
              </w:tabs>
              <w:spacing w:after="12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714B5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Наименование требования №1</w:t>
            </w:r>
          </w:p>
        </w:tc>
        <w:tc>
          <w:tcPr>
            <w:tcW w:w="2659" w:type="dxa"/>
            <w:shd w:val="clear" w:color="auto" w:fill="auto"/>
          </w:tcPr>
          <w:p w14:paraId="35809982" w14:textId="77777777" w:rsidR="000A007E" w:rsidRPr="00714B56" w:rsidRDefault="000A007E" w:rsidP="00C20478">
            <w:pPr>
              <w:tabs>
                <w:tab w:val="left" w:pos="567"/>
              </w:tabs>
              <w:spacing w:after="12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714B5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(итого по содержательному требованию №1)</w:t>
            </w:r>
          </w:p>
        </w:tc>
      </w:tr>
      <w:tr w:rsidR="000A007E" w:rsidRPr="00714B56" w14:paraId="797ACF67" w14:textId="77777777" w:rsidTr="009A3270">
        <w:tc>
          <w:tcPr>
            <w:tcW w:w="675" w:type="dxa"/>
            <w:shd w:val="clear" w:color="auto" w:fill="auto"/>
          </w:tcPr>
          <w:p w14:paraId="5B090EFA" w14:textId="77777777" w:rsidR="000A007E" w:rsidRPr="00714B56" w:rsidRDefault="000A007E" w:rsidP="000A007E">
            <w:pPr>
              <w:tabs>
                <w:tab w:val="left" w:pos="567"/>
              </w:tabs>
              <w:spacing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shd w:val="clear" w:color="auto" w:fill="auto"/>
          </w:tcPr>
          <w:p w14:paraId="05907C05" w14:textId="77777777" w:rsidR="000A007E" w:rsidRPr="00714B56" w:rsidRDefault="000A007E" w:rsidP="00C20478">
            <w:pPr>
              <w:tabs>
                <w:tab w:val="left" w:pos="567"/>
              </w:tabs>
              <w:spacing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4B56">
              <w:rPr>
                <w:rFonts w:ascii="Times New Roman" w:eastAsia="Times New Roman" w:hAnsi="Times New Roman" w:cs="Times New Roman"/>
                <w:sz w:val="24"/>
                <w:szCs w:val="24"/>
              </w:rPr>
              <w:t>Затраты на заработную плату работников</w:t>
            </w:r>
          </w:p>
        </w:tc>
        <w:tc>
          <w:tcPr>
            <w:tcW w:w="2659" w:type="dxa"/>
            <w:shd w:val="clear" w:color="auto" w:fill="auto"/>
          </w:tcPr>
          <w:p w14:paraId="12F26E36" w14:textId="77777777" w:rsidR="000A007E" w:rsidRPr="00714B56" w:rsidRDefault="000A007E" w:rsidP="00C20478">
            <w:pPr>
              <w:tabs>
                <w:tab w:val="left" w:pos="567"/>
              </w:tabs>
              <w:spacing w:after="12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A007E" w:rsidRPr="00714B56" w14:paraId="00869489" w14:textId="77777777" w:rsidTr="009A3270"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14:paraId="77738EB0" w14:textId="77777777" w:rsidR="000A007E" w:rsidRPr="00714B56" w:rsidRDefault="000A007E" w:rsidP="000A007E">
            <w:pPr>
              <w:tabs>
                <w:tab w:val="left" w:pos="567"/>
              </w:tabs>
              <w:spacing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bottom w:val="single" w:sz="4" w:space="0" w:color="auto"/>
            </w:tcBorders>
            <w:shd w:val="clear" w:color="auto" w:fill="auto"/>
          </w:tcPr>
          <w:p w14:paraId="2735E1E9" w14:textId="77777777" w:rsidR="000A007E" w:rsidRPr="00714B56" w:rsidRDefault="000A007E" w:rsidP="00C20478">
            <w:pPr>
              <w:tabs>
                <w:tab w:val="left" w:pos="567"/>
              </w:tabs>
              <w:spacing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4B56">
              <w:rPr>
                <w:rFonts w:ascii="Times New Roman" w:eastAsia="Times New Roman" w:hAnsi="Times New Roman" w:cs="Times New Roman"/>
                <w:sz w:val="24"/>
                <w:szCs w:val="24"/>
              </w:rPr>
              <w:t>Затраты на приобретения</w:t>
            </w:r>
          </w:p>
        </w:tc>
        <w:tc>
          <w:tcPr>
            <w:tcW w:w="2659" w:type="dxa"/>
            <w:tcBorders>
              <w:bottom w:val="single" w:sz="4" w:space="0" w:color="auto"/>
            </w:tcBorders>
            <w:shd w:val="clear" w:color="auto" w:fill="auto"/>
          </w:tcPr>
          <w:p w14:paraId="592877BE" w14:textId="77777777" w:rsidR="000A007E" w:rsidRPr="00714B56" w:rsidRDefault="000A007E" w:rsidP="00C20478">
            <w:pPr>
              <w:tabs>
                <w:tab w:val="left" w:pos="567"/>
              </w:tabs>
              <w:spacing w:after="12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A007E" w:rsidRPr="00714B56" w14:paraId="6304B72D" w14:textId="77777777" w:rsidTr="009A327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FCFD72" w14:textId="77777777" w:rsidR="000A007E" w:rsidRPr="00714B56" w:rsidRDefault="000A007E" w:rsidP="000A007E">
            <w:pPr>
              <w:tabs>
                <w:tab w:val="left" w:pos="567"/>
              </w:tabs>
              <w:spacing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93E8AB" w14:textId="77777777" w:rsidR="000A007E" w:rsidRPr="00714B56" w:rsidRDefault="000A007E" w:rsidP="00C20478">
            <w:pPr>
              <w:tabs>
                <w:tab w:val="left" w:pos="567"/>
              </w:tabs>
              <w:spacing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4B56">
              <w:rPr>
                <w:rFonts w:ascii="Times New Roman" w:eastAsia="Times New Roman" w:hAnsi="Times New Roman" w:cs="Times New Roman"/>
                <w:sz w:val="24"/>
                <w:szCs w:val="24"/>
              </w:rPr>
              <w:t>и так далее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51966D" w14:textId="77777777" w:rsidR="000A007E" w:rsidRPr="00714B56" w:rsidRDefault="000A007E" w:rsidP="00C20478">
            <w:pPr>
              <w:tabs>
                <w:tab w:val="left" w:pos="567"/>
              </w:tabs>
              <w:spacing w:after="12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A007E" w:rsidRPr="00714B56" w14:paraId="1C9B551B" w14:textId="77777777" w:rsidTr="009A3270"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F4228C" w14:textId="77777777" w:rsidR="000A007E" w:rsidRPr="00714B56" w:rsidRDefault="000A007E" w:rsidP="000A007E">
            <w:pPr>
              <w:tabs>
                <w:tab w:val="left" w:pos="567"/>
              </w:tabs>
              <w:spacing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DE2F9A" w14:textId="77777777" w:rsidR="000A007E" w:rsidRPr="00714B56" w:rsidRDefault="000A007E" w:rsidP="00C20478">
            <w:pPr>
              <w:tabs>
                <w:tab w:val="left" w:pos="567"/>
              </w:tabs>
              <w:spacing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D4D926" w14:textId="77777777" w:rsidR="000A007E" w:rsidRPr="00714B56" w:rsidRDefault="000A007E" w:rsidP="00C20478">
            <w:pPr>
              <w:tabs>
                <w:tab w:val="left" w:pos="567"/>
              </w:tabs>
              <w:spacing w:after="12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A007E" w:rsidRPr="00714B56" w14:paraId="616F09BA" w14:textId="77777777" w:rsidTr="009A327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1CBF88" w14:textId="77777777" w:rsidR="000A007E" w:rsidRPr="00714B56" w:rsidRDefault="000A007E" w:rsidP="000A007E">
            <w:pPr>
              <w:tabs>
                <w:tab w:val="left" w:pos="567"/>
              </w:tabs>
              <w:spacing w:after="12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EC8C42" w14:textId="77777777" w:rsidR="000A007E" w:rsidRPr="00714B56" w:rsidRDefault="000A007E" w:rsidP="00C20478">
            <w:pPr>
              <w:tabs>
                <w:tab w:val="left" w:pos="567"/>
              </w:tabs>
              <w:spacing w:after="1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4B5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Выгоды (экономия) органов власти </w:t>
            </w:r>
            <w:r w:rsidRPr="00714B56"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</w:rPr>
              <w:t>вследствие снижения/упразднения</w:t>
            </w:r>
            <w:r w:rsidRPr="00714B5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информационных и содержательных требований к органам власти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CDC799" w14:textId="77777777" w:rsidR="000A007E" w:rsidRPr="00714B56" w:rsidRDefault="000A007E" w:rsidP="00C20478">
            <w:pPr>
              <w:tabs>
                <w:tab w:val="left" w:pos="567"/>
              </w:tabs>
              <w:spacing w:after="120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714B56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(всего выгоды)</w:t>
            </w:r>
          </w:p>
        </w:tc>
      </w:tr>
      <w:tr w:rsidR="000A007E" w:rsidRPr="00714B56" w14:paraId="340F6BBC" w14:textId="77777777" w:rsidTr="009A3270">
        <w:tc>
          <w:tcPr>
            <w:tcW w:w="675" w:type="dxa"/>
            <w:tcBorders>
              <w:top w:val="single" w:sz="4" w:space="0" w:color="auto"/>
            </w:tcBorders>
            <w:shd w:val="clear" w:color="auto" w:fill="auto"/>
          </w:tcPr>
          <w:p w14:paraId="7BD519E8" w14:textId="77777777" w:rsidR="000A007E" w:rsidRPr="00714B56" w:rsidRDefault="000A007E" w:rsidP="000A007E">
            <w:pPr>
              <w:tabs>
                <w:tab w:val="left" w:pos="567"/>
              </w:tabs>
              <w:spacing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4B5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А.</w:t>
            </w:r>
          </w:p>
        </w:tc>
        <w:tc>
          <w:tcPr>
            <w:tcW w:w="6237" w:type="dxa"/>
            <w:tcBorders>
              <w:top w:val="single" w:sz="4" w:space="0" w:color="auto"/>
            </w:tcBorders>
            <w:shd w:val="clear" w:color="auto" w:fill="auto"/>
          </w:tcPr>
          <w:p w14:paraId="394FC45B" w14:textId="77777777" w:rsidR="000A007E" w:rsidRPr="00714B56" w:rsidRDefault="000A007E" w:rsidP="00C20478">
            <w:pPr>
              <w:tabs>
                <w:tab w:val="left" w:pos="567"/>
              </w:tabs>
              <w:spacing w:after="120"/>
              <w:jc w:val="both"/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</w:rPr>
            </w:pPr>
            <w:r w:rsidRPr="00714B56"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</w:rPr>
              <w:t xml:space="preserve">Выгоды </w:t>
            </w:r>
            <w:r w:rsidRPr="00714B5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органов власти </w:t>
            </w:r>
            <w:r w:rsidRPr="00714B56"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</w:rPr>
              <w:t>вследствие снижения/упразднения информационных требований – всего</w:t>
            </w:r>
          </w:p>
          <w:p w14:paraId="442CA043" w14:textId="77777777" w:rsidR="000A007E" w:rsidRPr="00714B56" w:rsidRDefault="000A007E" w:rsidP="00C20478">
            <w:pPr>
              <w:tabs>
                <w:tab w:val="left" w:pos="567"/>
              </w:tabs>
              <w:spacing w:after="120"/>
              <w:jc w:val="both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</w:pPr>
            <w:r w:rsidRPr="00714B56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59" w:type="dxa"/>
            <w:tcBorders>
              <w:top w:val="single" w:sz="4" w:space="0" w:color="auto"/>
            </w:tcBorders>
            <w:shd w:val="clear" w:color="auto" w:fill="auto"/>
          </w:tcPr>
          <w:p w14:paraId="7F0D15EF" w14:textId="77777777" w:rsidR="000A007E" w:rsidRPr="00714B56" w:rsidRDefault="000A007E" w:rsidP="00C20478">
            <w:pPr>
              <w:tabs>
                <w:tab w:val="left" w:pos="567"/>
              </w:tabs>
              <w:spacing w:after="12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714B5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(всего по всем информационным требованиям)</w:t>
            </w:r>
          </w:p>
        </w:tc>
      </w:tr>
      <w:tr w:rsidR="000A007E" w:rsidRPr="00714B56" w14:paraId="1AB6DC9F" w14:textId="77777777" w:rsidTr="009A3270">
        <w:tc>
          <w:tcPr>
            <w:tcW w:w="675" w:type="dxa"/>
            <w:shd w:val="clear" w:color="auto" w:fill="auto"/>
          </w:tcPr>
          <w:p w14:paraId="4EA4D327" w14:textId="77777777" w:rsidR="000A007E" w:rsidRPr="00714B56" w:rsidRDefault="000A007E" w:rsidP="000A007E">
            <w:pPr>
              <w:tabs>
                <w:tab w:val="left" w:pos="567"/>
              </w:tabs>
              <w:spacing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4B5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6237" w:type="dxa"/>
            <w:shd w:val="clear" w:color="auto" w:fill="auto"/>
          </w:tcPr>
          <w:p w14:paraId="2445606D" w14:textId="77777777" w:rsidR="000A007E" w:rsidRPr="00714B56" w:rsidRDefault="000A007E" w:rsidP="00C20478">
            <w:pPr>
              <w:tabs>
                <w:tab w:val="left" w:pos="567"/>
              </w:tabs>
              <w:spacing w:after="12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714B5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Наименование требования №1</w:t>
            </w:r>
          </w:p>
        </w:tc>
        <w:tc>
          <w:tcPr>
            <w:tcW w:w="2659" w:type="dxa"/>
            <w:shd w:val="clear" w:color="auto" w:fill="auto"/>
          </w:tcPr>
          <w:p w14:paraId="14910699" w14:textId="77777777" w:rsidR="000A007E" w:rsidRPr="00714B56" w:rsidRDefault="000A007E" w:rsidP="00C20478">
            <w:pPr>
              <w:tabs>
                <w:tab w:val="left" w:pos="567"/>
              </w:tabs>
              <w:spacing w:after="12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714B5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(итого по информационному требованию №1)</w:t>
            </w:r>
          </w:p>
        </w:tc>
      </w:tr>
      <w:tr w:rsidR="000A007E" w:rsidRPr="00714B56" w14:paraId="7E006878" w14:textId="77777777" w:rsidTr="009A3270">
        <w:tc>
          <w:tcPr>
            <w:tcW w:w="675" w:type="dxa"/>
            <w:shd w:val="clear" w:color="auto" w:fill="auto"/>
          </w:tcPr>
          <w:p w14:paraId="743A8CB6" w14:textId="77777777" w:rsidR="000A007E" w:rsidRPr="00714B56" w:rsidRDefault="000A007E" w:rsidP="000A007E">
            <w:pPr>
              <w:tabs>
                <w:tab w:val="left" w:pos="567"/>
              </w:tabs>
              <w:spacing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shd w:val="clear" w:color="auto" w:fill="auto"/>
          </w:tcPr>
          <w:p w14:paraId="053510DD" w14:textId="77777777" w:rsidR="000A007E" w:rsidRPr="00714B56" w:rsidRDefault="000A007E" w:rsidP="00C20478">
            <w:pPr>
              <w:tabs>
                <w:tab w:val="left" w:pos="567"/>
              </w:tabs>
              <w:spacing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4B56">
              <w:rPr>
                <w:rFonts w:ascii="Times New Roman" w:eastAsia="Times New Roman" w:hAnsi="Times New Roman" w:cs="Times New Roman"/>
                <w:sz w:val="24"/>
                <w:szCs w:val="24"/>
              </w:rPr>
              <w:t>Экономия затрат на заработную плату</w:t>
            </w:r>
          </w:p>
        </w:tc>
        <w:tc>
          <w:tcPr>
            <w:tcW w:w="2659" w:type="dxa"/>
            <w:shd w:val="clear" w:color="auto" w:fill="auto"/>
          </w:tcPr>
          <w:p w14:paraId="5FD4B3BE" w14:textId="77777777" w:rsidR="000A007E" w:rsidRPr="00714B56" w:rsidRDefault="000A007E" w:rsidP="00C20478">
            <w:pPr>
              <w:tabs>
                <w:tab w:val="left" w:pos="567"/>
              </w:tabs>
              <w:spacing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A007E" w:rsidRPr="00714B56" w14:paraId="7FB2EDD6" w14:textId="77777777" w:rsidTr="009A3270">
        <w:tc>
          <w:tcPr>
            <w:tcW w:w="675" w:type="dxa"/>
            <w:shd w:val="clear" w:color="auto" w:fill="auto"/>
          </w:tcPr>
          <w:p w14:paraId="70B4CBBC" w14:textId="77777777" w:rsidR="000A007E" w:rsidRPr="00714B56" w:rsidRDefault="000A007E" w:rsidP="000A007E">
            <w:pPr>
              <w:tabs>
                <w:tab w:val="left" w:pos="567"/>
              </w:tabs>
              <w:spacing w:after="12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237" w:type="dxa"/>
            <w:shd w:val="clear" w:color="auto" w:fill="auto"/>
          </w:tcPr>
          <w:p w14:paraId="62F8ED25" w14:textId="77777777" w:rsidR="000A007E" w:rsidRPr="00714B56" w:rsidRDefault="000A007E" w:rsidP="00C20478">
            <w:pPr>
              <w:tabs>
                <w:tab w:val="left" w:pos="567"/>
              </w:tabs>
              <w:spacing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4B56">
              <w:rPr>
                <w:rFonts w:ascii="Times New Roman" w:eastAsia="Times New Roman" w:hAnsi="Times New Roman" w:cs="Times New Roman"/>
                <w:sz w:val="24"/>
                <w:szCs w:val="24"/>
              </w:rPr>
              <w:t>и так далее</w:t>
            </w:r>
          </w:p>
        </w:tc>
        <w:tc>
          <w:tcPr>
            <w:tcW w:w="2659" w:type="dxa"/>
            <w:shd w:val="clear" w:color="auto" w:fill="auto"/>
          </w:tcPr>
          <w:p w14:paraId="02AE9C68" w14:textId="77777777" w:rsidR="000A007E" w:rsidRPr="00714B56" w:rsidRDefault="000A007E" w:rsidP="00C20478">
            <w:pPr>
              <w:tabs>
                <w:tab w:val="left" w:pos="567"/>
              </w:tabs>
              <w:spacing w:after="12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A007E" w:rsidRPr="00714B56" w14:paraId="6BF9C99E" w14:textId="77777777" w:rsidTr="009A3270">
        <w:tc>
          <w:tcPr>
            <w:tcW w:w="675" w:type="dxa"/>
            <w:shd w:val="clear" w:color="auto" w:fill="auto"/>
          </w:tcPr>
          <w:p w14:paraId="0E5B2375" w14:textId="77777777" w:rsidR="000A007E" w:rsidRPr="00714B56" w:rsidRDefault="000A007E" w:rsidP="000A007E">
            <w:pPr>
              <w:tabs>
                <w:tab w:val="left" w:pos="567"/>
              </w:tabs>
              <w:spacing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4B5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В.</w:t>
            </w:r>
          </w:p>
        </w:tc>
        <w:tc>
          <w:tcPr>
            <w:tcW w:w="6237" w:type="dxa"/>
            <w:shd w:val="clear" w:color="auto" w:fill="auto"/>
          </w:tcPr>
          <w:p w14:paraId="596BFB85" w14:textId="77777777" w:rsidR="000A007E" w:rsidRPr="00714B56" w:rsidRDefault="000A007E" w:rsidP="00C20478">
            <w:pPr>
              <w:tabs>
                <w:tab w:val="left" w:pos="567"/>
              </w:tabs>
              <w:spacing w:after="120"/>
              <w:jc w:val="both"/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</w:rPr>
            </w:pPr>
            <w:r w:rsidRPr="00714B56"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</w:rPr>
              <w:t xml:space="preserve">Выгоды </w:t>
            </w:r>
            <w:r w:rsidRPr="00714B5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органов власти </w:t>
            </w:r>
            <w:r w:rsidRPr="00714B56"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</w:rPr>
              <w:t>вследствие снижения/упразднения содержательных требований – всего</w:t>
            </w:r>
          </w:p>
          <w:p w14:paraId="1E9D0A1D" w14:textId="77777777" w:rsidR="000A007E" w:rsidRPr="00714B56" w:rsidRDefault="000A007E" w:rsidP="00C20478">
            <w:pPr>
              <w:tabs>
                <w:tab w:val="left" w:pos="567"/>
              </w:tabs>
              <w:spacing w:after="120"/>
              <w:jc w:val="both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</w:pPr>
            <w:r w:rsidRPr="00714B56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59" w:type="dxa"/>
            <w:shd w:val="clear" w:color="auto" w:fill="auto"/>
          </w:tcPr>
          <w:p w14:paraId="0999CA7D" w14:textId="77777777" w:rsidR="000A007E" w:rsidRPr="00714B56" w:rsidRDefault="000A007E" w:rsidP="00C20478">
            <w:pPr>
              <w:tabs>
                <w:tab w:val="left" w:pos="567"/>
              </w:tabs>
              <w:spacing w:after="12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714B5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(всего по всем содержательным требованиям)</w:t>
            </w:r>
          </w:p>
        </w:tc>
      </w:tr>
      <w:tr w:rsidR="000A007E" w:rsidRPr="00714B56" w14:paraId="0B87FC20" w14:textId="77777777" w:rsidTr="009A3270">
        <w:tc>
          <w:tcPr>
            <w:tcW w:w="675" w:type="dxa"/>
            <w:shd w:val="clear" w:color="auto" w:fill="auto"/>
          </w:tcPr>
          <w:p w14:paraId="68B892AE" w14:textId="77777777" w:rsidR="000A007E" w:rsidRPr="00714B56" w:rsidRDefault="000A007E" w:rsidP="000A007E">
            <w:pPr>
              <w:tabs>
                <w:tab w:val="left" w:pos="567"/>
              </w:tabs>
              <w:spacing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4B5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7" w:type="dxa"/>
            <w:shd w:val="clear" w:color="auto" w:fill="auto"/>
          </w:tcPr>
          <w:p w14:paraId="0BE006CA" w14:textId="77777777" w:rsidR="000A007E" w:rsidRPr="00714B56" w:rsidRDefault="000A007E" w:rsidP="00C20478">
            <w:pPr>
              <w:tabs>
                <w:tab w:val="left" w:pos="567"/>
              </w:tabs>
              <w:spacing w:after="12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714B5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Наименование требования №1</w:t>
            </w:r>
          </w:p>
        </w:tc>
        <w:tc>
          <w:tcPr>
            <w:tcW w:w="2659" w:type="dxa"/>
            <w:shd w:val="clear" w:color="auto" w:fill="auto"/>
          </w:tcPr>
          <w:p w14:paraId="2C71243D" w14:textId="77777777" w:rsidR="000A007E" w:rsidRPr="00714B56" w:rsidRDefault="000A007E" w:rsidP="00C20478">
            <w:pPr>
              <w:tabs>
                <w:tab w:val="left" w:pos="567"/>
              </w:tabs>
              <w:spacing w:after="12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714B5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(итого по содержательному требованию №1)</w:t>
            </w:r>
          </w:p>
        </w:tc>
      </w:tr>
      <w:tr w:rsidR="000A007E" w:rsidRPr="00714B56" w14:paraId="7A3638E5" w14:textId="77777777" w:rsidTr="009A3270">
        <w:tc>
          <w:tcPr>
            <w:tcW w:w="675" w:type="dxa"/>
            <w:shd w:val="clear" w:color="auto" w:fill="auto"/>
          </w:tcPr>
          <w:p w14:paraId="7AE0016F" w14:textId="77777777" w:rsidR="000A007E" w:rsidRPr="00714B56" w:rsidRDefault="000A007E" w:rsidP="000A007E">
            <w:pPr>
              <w:tabs>
                <w:tab w:val="left" w:pos="567"/>
              </w:tabs>
              <w:spacing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shd w:val="clear" w:color="auto" w:fill="auto"/>
          </w:tcPr>
          <w:p w14:paraId="7EA3E6CC" w14:textId="77777777" w:rsidR="000A007E" w:rsidRPr="00714B56" w:rsidRDefault="000A007E" w:rsidP="00C20478">
            <w:pPr>
              <w:tabs>
                <w:tab w:val="left" w:pos="567"/>
              </w:tabs>
              <w:spacing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4B56">
              <w:rPr>
                <w:rFonts w:ascii="Times New Roman" w:eastAsia="Times New Roman" w:hAnsi="Times New Roman" w:cs="Times New Roman"/>
                <w:sz w:val="24"/>
                <w:szCs w:val="24"/>
              </w:rPr>
              <w:t>Экономия затрат на заработную плату</w:t>
            </w:r>
          </w:p>
        </w:tc>
        <w:tc>
          <w:tcPr>
            <w:tcW w:w="2659" w:type="dxa"/>
            <w:shd w:val="clear" w:color="auto" w:fill="auto"/>
          </w:tcPr>
          <w:p w14:paraId="70DA1A77" w14:textId="77777777" w:rsidR="000A007E" w:rsidRPr="00714B56" w:rsidRDefault="000A007E" w:rsidP="00C20478">
            <w:pPr>
              <w:tabs>
                <w:tab w:val="left" w:pos="567"/>
              </w:tabs>
              <w:spacing w:after="12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A007E" w:rsidRPr="00714B56" w14:paraId="3671CDD4" w14:textId="77777777" w:rsidTr="009A3270">
        <w:tc>
          <w:tcPr>
            <w:tcW w:w="675" w:type="dxa"/>
            <w:shd w:val="clear" w:color="auto" w:fill="auto"/>
          </w:tcPr>
          <w:p w14:paraId="0D31982A" w14:textId="77777777" w:rsidR="000A007E" w:rsidRPr="00714B56" w:rsidRDefault="000A007E" w:rsidP="000A007E">
            <w:pPr>
              <w:tabs>
                <w:tab w:val="left" w:pos="567"/>
              </w:tabs>
              <w:spacing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shd w:val="clear" w:color="auto" w:fill="auto"/>
          </w:tcPr>
          <w:p w14:paraId="42A7372F" w14:textId="77777777" w:rsidR="000A007E" w:rsidRPr="00714B56" w:rsidRDefault="000A007E" w:rsidP="00C20478">
            <w:pPr>
              <w:tabs>
                <w:tab w:val="left" w:pos="567"/>
              </w:tabs>
              <w:spacing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4B56">
              <w:rPr>
                <w:rFonts w:ascii="Times New Roman" w:eastAsia="Times New Roman" w:hAnsi="Times New Roman" w:cs="Times New Roman"/>
                <w:sz w:val="24"/>
                <w:szCs w:val="24"/>
              </w:rPr>
              <w:t>и так далее</w:t>
            </w:r>
          </w:p>
        </w:tc>
        <w:tc>
          <w:tcPr>
            <w:tcW w:w="2659" w:type="dxa"/>
            <w:shd w:val="clear" w:color="auto" w:fill="auto"/>
          </w:tcPr>
          <w:p w14:paraId="23FCDB32" w14:textId="77777777" w:rsidR="000A007E" w:rsidRPr="00714B56" w:rsidRDefault="000A007E" w:rsidP="00C20478">
            <w:pPr>
              <w:tabs>
                <w:tab w:val="left" w:pos="567"/>
              </w:tabs>
              <w:spacing w:after="12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46F20E7D" w14:textId="77777777" w:rsidR="000A007E" w:rsidRPr="00714B56" w:rsidRDefault="000A007E" w:rsidP="000A007E">
      <w:pPr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F22AE65" w14:textId="77777777" w:rsidR="000A007E" w:rsidRPr="00714B56" w:rsidRDefault="000A007E" w:rsidP="00CC05BA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089427F" w14:textId="77777777" w:rsidR="009A3270" w:rsidRPr="00714B56" w:rsidRDefault="009A3270" w:rsidP="00CC05BA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CC8A188" w14:textId="77777777" w:rsidR="009A3270" w:rsidRPr="00714B56" w:rsidRDefault="009A3270" w:rsidP="00CC05BA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7E9BC5F" w14:textId="77777777" w:rsidR="009A3270" w:rsidRPr="00714B56" w:rsidRDefault="009A3270" w:rsidP="00CC05BA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CEC3EF2" w14:textId="77777777" w:rsidR="009A3270" w:rsidRPr="00714B56" w:rsidRDefault="009A3270" w:rsidP="00CC05BA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E37B57A" w14:textId="77777777" w:rsidR="009A3270" w:rsidRPr="00714B56" w:rsidRDefault="009A3270" w:rsidP="00CC05BA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A39C629" w14:textId="77777777" w:rsidR="009A3270" w:rsidRPr="00714B56" w:rsidRDefault="009A3270" w:rsidP="00CC05BA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573FF9D" w14:textId="77777777" w:rsidR="00787351" w:rsidRPr="00714B56" w:rsidRDefault="00787351" w:rsidP="00CC05BA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E221960" w14:textId="77777777" w:rsidR="00787351" w:rsidRPr="00714B56" w:rsidRDefault="00787351" w:rsidP="00CC05BA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D347514" w14:textId="77777777" w:rsidR="00787351" w:rsidRPr="00714B56" w:rsidRDefault="00787351" w:rsidP="00CC05BA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07C6E2F" w14:textId="77777777" w:rsidR="00787351" w:rsidRPr="00714B56" w:rsidRDefault="00787351" w:rsidP="00CC05BA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09BECE6" w14:textId="77777777" w:rsidR="00787351" w:rsidRPr="00714B56" w:rsidRDefault="00787351" w:rsidP="00CC05BA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8DBF5A5" w14:textId="77777777" w:rsidR="00787351" w:rsidRPr="00714B56" w:rsidRDefault="00787351" w:rsidP="00CC05BA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96B765C" w14:textId="77777777" w:rsidR="00787351" w:rsidRPr="00714B56" w:rsidRDefault="00787351" w:rsidP="00CC05BA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AA882D6" w14:textId="77777777" w:rsidR="00787351" w:rsidRPr="00714B56" w:rsidRDefault="00787351" w:rsidP="00CC05BA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DB0164B" w14:textId="77777777" w:rsidR="00787351" w:rsidRPr="00714B56" w:rsidRDefault="00787351" w:rsidP="00CC05BA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7543130" w14:textId="77777777" w:rsidR="00787351" w:rsidRPr="00714B56" w:rsidRDefault="00787351" w:rsidP="00CC05BA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3EFAE52" w14:textId="77777777" w:rsidR="00787351" w:rsidRPr="00714B56" w:rsidRDefault="00787351" w:rsidP="00CC05BA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CFF35E3" w14:textId="77777777" w:rsidR="00787351" w:rsidRPr="00714B56" w:rsidRDefault="00787351" w:rsidP="00CC05BA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5C324DA" w14:textId="77777777" w:rsidR="00787351" w:rsidRPr="00714B56" w:rsidRDefault="00787351" w:rsidP="00CC05BA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A697B82" w14:textId="77777777" w:rsidR="00787351" w:rsidRPr="00714B56" w:rsidRDefault="00787351" w:rsidP="00CC05BA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BB432E5" w14:textId="77777777" w:rsidR="00787351" w:rsidRPr="00714B56" w:rsidRDefault="00787351" w:rsidP="00CC05BA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B116106" w14:textId="77777777" w:rsidR="00787351" w:rsidRPr="00714B56" w:rsidRDefault="00787351" w:rsidP="00CC05BA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4C3D0E3" w14:textId="77777777" w:rsidR="00787351" w:rsidRPr="00714B56" w:rsidRDefault="00787351" w:rsidP="00CC05BA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73166A9" w14:textId="77777777" w:rsidR="00787351" w:rsidRPr="00714B56" w:rsidRDefault="00787351" w:rsidP="00CC05BA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D3C4534" w14:textId="77777777" w:rsidR="00787351" w:rsidRPr="00714B56" w:rsidRDefault="00787351" w:rsidP="00CC05BA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C378D45" w14:textId="77777777" w:rsidR="00787351" w:rsidRPr="00714B56" w:rsidRDefault="00787351" w:rsidP="00CC05BA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A335E70" w14:textId="77777777" w:rsidR="00787351" w:rsidRPr="00714B56" w:rsidRDefault="00787351" w:rsidP="00CC05BA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FBAEEBD" w14:textId="77777777" w:rsidR="00787351" w:rsidRPr="00714B56" w:rsidRDefault="00787351" w:rsidP="00CC05BA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165B2C2" w14:textId="77777777" w:rsidR="00787351" w:rsidRPr="00714B56" w:rsidRDefault="00787351" w:rsidP="00CC05BA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5879E1C" w14:textId="77777777" w:rsidR="00787351" w:rsidRPr="00714B56" w:rsidRDefault="00787351" w:rsidP="00CC05BA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EC965A5" w14:textId="77777777" w:rsidR="009A3270" w:rsidRPr="00714B56" w:rsidRDefault="009A3270" w:rsidP="00CC05BA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F4D641B" w14:textId="77777777" w:rsidR="009A3270" w:rsidRPr="00714B56" w:rsidRDefault="009A3270" w:rsidP="00CC05BA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9234B50" w14:textId="2B925776" w:rsidR="00C20478" w:rsidRDefault="00C20478" w:rsidP="00C20478">
      <w:pPr>
        <w:tabs>
          <w:tab w:val="left" w:pos="5670"/>
        </w:tabs>
        <w:spacing w:after="0" w:line="240" w:lineRule="auto"/>
        <w:ind w:left="21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ab/>
      </w:r>
      <w:r w:rsidR="009A3270" w:rsidRPr="00714B56">
        <w:rPr>
          <w:rFonts w:ascii="Times New Roman" w:eastAsia="Times New Roman" w:hAnsi="Times New Roman" w:cs="Times New Roman"/>
          <w:sz w:val="24"/>
          <w:szCs w:val="24"/>
        </w:rPr>
        <w:t>Приложение 2</w:t>
      </w:r>
    </w:p>
    <w:p w14:paraId="27060859" w14:textId="28321579" w:rsidR="009A3270" w:rsidRPr="00714B56" w:rsidRDefault="00C20478" w:rsidP="00C20478">
      <w:pPr>
        <w:tabs>
          <w:tab w:val="left" w:pos="5670"/>
        </w:tabs>
        <w:spacing w:after="0" w:line="240" w:lineRule="auto"/>
        <w:ind w:left="21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9A3270" w:rsidRPr="00714B56">
        <w:rPr>
          <w:rFonts w:ascii="Times New Roman" w:eastAsia="Times New Roman" w:hAnsi="Times New Roman" w:cs="Times New Roman"/>
          <w:sz w:val="24"/>
          <w:szCs w:val="24"/>
        </w:rPr>
        <w:t xml:space="preserve">к </w:t>
      </w:r>
      <w:r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714B56">
        <w:rPr>
          <w:rFonts w:ascii="Times New Roman" w:eastAsia="Times New Roman" w:hAnsi="Times New Roman" w:cs="Times New Roman"/>
          <w:sz w:val="24"/>
          <w:szCs w:val="24"/>
        </w:rPr>
        <w:t xml:space="preserve">налитической </w:t>
      </w:r>
      <w:r w:rsidR="009A3270" w:rsidRPr="00714B56">
        <w:rPr>
          <w:rFonts w:ascii="Times New Roman" w:eastAsia="Times New Roman" w:hAnsi="Times New Roman" w:cs="Times New Roman"/>
          <w:sz w:val="24"/>
          <w:szCs w:val="24"/>
        </w:rPr>
        <w:t>записке</w:t>
      </w:r>
    </w:p>
    <w:p w14:paraId="2D7AFC13" w14:textId="77777777" w:rsidR="009A3270" w:rsidRDefault="009A3270" w:rsidP="009A3270">
      <w:pPr>
        <w:spacing w:after="0" w:line="240" w:lineRule="auto"/>
        <w:ind w:left="2126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495F6AB2" w14:textId="77777777" w:rsidR="00C20478" w:rsidRPr="00714B56" w:rsidRDefault="00C20478" w:rsidP="009A3270">
      <w:pPr>
        <w:spacing w:after="0" w:line="240" w:lineRule="auto"/>
        <w:ind w:left="2126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45450398" w14:textId="77777777" w:rsidR="00C20478" w:rsidRDefault="009A3270" w:rsidP="009A327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14B56">
        <w:rPr>
          <w:rFonts w:ascii="Times New Roman" w:eastAsia="Times New Roman" w:hAnsi="Times New Roman" w:cs="Times New Roman"/>
          <w:b/>
          <w:sz w:val="24"/>
          <w:szCs w:val="24"/>
        </w:rPr>
        <w:t xml:space="preserve">ЗАКЛЮЧЕНИЕ </w:t>
      </w:r>
    </w:p>
    <w:p w14:paraId="62253227" w14:textId="17AC55AC" w:rsidR="009A3270" w:rsidRPr="00C20478" w:rsidRDefault="00C20478" w:rsidP="009A32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20478">
        <w:rPr>
          <w:rFonts w:ascii="Times New Roman" w:eastAsia="Times New Roman" w:hAnsi="Times New Roman" w:cs="Times New Roman"/>
          <w:sz w:val="24"/>
          <w:szCs w:val="24"/>
        </w:rPr>
        <w:t>по анализу влияния на конкуренцию</w:t>
      </w:r>
    </w:p>
    <w:p w14:paraId="4801E66C" w14:textId="77777777" w:rsidR="009A3270" w:rsidRPr="00C20478" w:rsidRDefault="009A3270" w:rsidP="009A327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BF1986D" w14:textId="77777777" w:rsidR="009A3270" w:rsidRPr="00714B56" w:rsidRDefault="009A3270" w:rsidP="009A3270">
      <w:pPr>
        <w:tabs>
          <w:tab w:val="left" w:pos="426"/>
          <w:tab w:val="left" w:pos="379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714B56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варианта регулирования </w:t>
      </w:r>
      <w:r w:rsidR="00642E5A" w:rsidRPr="00714B56">
        <w:rPr>
          <w:rFonts w:ascii="Times New Roman" w:eastAsia="Times New Roman" w:hAnsi="Times New Roman" w:cs="Times New Roman"/>
          <w:sz w:val="24"/>
          <w:szCs w:val="24"/>
          <w:u w:val="single"/>
        </w:rPr>
        <w:t>«Выборочное регулирование»</w:t>
      </w:r>
    </w:p>
    <w:p w14:paraId="4E71433F" w14:textId="77777777" w:rsidR="009A3270" w:rsidRPr="00714B56" w:rsidRDefault="009A3270" w:rsidP="009A3270">
      <w:pPr>
        <w:tabs>
          <w:tab w:val="left" w:pos="42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24"/>
        </w:rPr>
      </w:pPr>
      <w:r w:rsidRPr="00714B56">
        <w:rPr>
          <w:rFonts w:ascii="Times New Roman" w:eastAsia="Times New Roman" w:hAnsi="Times New Roman" w:cs="Times New Roman"/>
          <w:sz w:val="18"/>
          <w:szCs w:val="24"/>
        </w:rPr>
        <w:t>указать наименование</w:t>
      </w:r>
    </w:p>
    <w:p w14:paraId="6A2DA3D2" w14:textId="77777777" w:rsidR="009A3270" w:rsidRPr="00714B56" w:rsidRDefault="009A3270" w:rsidP="009A3270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3F2AA9E" w14:textId="77777777" w:rsidR="0047752D" w:rsidRPr="00714B56" w:rsidRDefault="009A3270" w:rsidP="00C20478">
      <w:pPr>
        <w:tabs>
          <w:tab w:val="left" w:pos="426"/>
          <w:tab w:val="left" w:pos="379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14B56">
        <w:rPr>
          <w:rFonts w:ascii="Times New Roman" w:eastAsia="Times New Roman" w:hAnsi="Times New Roman" w:cs="Times New Roman"/>
          <w:b/>
          <w:sz w:val="24"/>
          <w:szCs w:val="24"/>
        </w:rPr>
        <w:t>Методика, в соответствии с которой проводился анализ</w:t>
      </w:r>
      <w:r w:rsidR="0047752D" w:rsidRPr="00714B56">
        <w:rPr>
          <w:rFonts w:ascii="Times New Roman" w:hAnsi="Times New Roman" w:cs="Times New Roman"/>
          <w:b/>
        </w:rPr>
        <w:t xml:space="preserve"> </w:t>
      </w:r>
      <w:r w:rsidR="0047752D" w:rsidRPr="00714B56">
        <w:rPr>
          <w:rFonts w:ascii="Times New Roman" w:eastAsia="Times New Roman" w:hAnsi="Times New Roman" w:cs="Times New Roman"/>
          <w:b/>
          <w:sz w:val="24"/>
          <w:szCs w:val="24"/>
        </w:rPr>
        <w:t>(наименование):</w:t>
      </w:r>
    </w:p>
    <w:p w14:paraId="3F886EDA" w14:textId="77777777" w:rsidR="0047752D" w:rsidRPr="00714B56" w:rsidRDefault="0047752D" w:rsidP="00C20478">
      <w:pPr>
        <w:tabs>
          <w:tab w:val="left" w:pos="426"/>
          <w:tab w:val="left" w:pos="379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01179FC" w14:textId="77777777" w:rsidR="009A3270" w:rsidRPr="00714B56" w:rsidRDefault="0047752D" w:rsidP="00C20478">
      <w:pPr>
        <w:tabs>
          <w:tab w:val="left" w:pos="426"/>
          <w:tab w:val="left" w:pos="3794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14B56">
        <w:rPr>
          <w:rFonts w:ascii="Times New Roman" w:eastAsia="Times New Roman" w:hAnsi="Times New Roman" w:cs="Times New Roman"/>
          <w:i/>
          <w:sz w:val="24"/>
          <w:szCs w:val="24"/>
        </w:rPr>
        <w:t>Методика анализа влияния на конкуренцию при проведении анализа регулятивного воздействия</w:t>
      </w:r>
    </w:p>
    <w:p w14:paraId="69819BC0" w14:textId="77777777" w:rsidR="0047752D" w:rsidRPr="00714B56" w:rsidRDefault="0047752D" w:rsidP="00C20478">
      <w:pPr>
        <w:tabs>
          <w:tab w:val="left" w:pos="426"/>
          <w:tab w:val="left" w:pos="379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C410179" w14:textId="77777777" w:rsidR="009A3270" w:rsidRPr="00714B56" w:rsidRDefault="009A3270" w:rsidP="00C20478">
      <w:pPr>
        <w:tabs>
          <w:tab w:val="left" w:pos="426"/>
          <w:tab w:val="left" w:pos="379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4B56">
        <w:rPr>
          <w:rFonts w:ascii="Times New Roman" w:eastAsia="Times New Roman" w:hAnsi="Times New Roman" w:cs="Times New Roman"/>
          <w:b/>
          <w:sz w:val="24"/>
          <w:szCs w:val="24"/>
        </w:rPr>
        <w:t>Дата проведения анализа</w:t>
      </w:r>
      <w:r w:rsidR="0047752D" w:rsidRPr="00714B56">
        <w:rPr>
          <w:rFonts w:ascii="Times New Roman" w:eastAsia="Times New Roman" w:hAnsi="Times New Roman" w:cs="Times New Roman"/>
          <w:sz w:val="24"/>
          <w:szCs w:val="24"/>
        </w:rPr>
        <w:t>: С 22.06.2020 г. по 08.12.2020 г.</w:t>
      </w:r>
    </w:p>
    <w:p w14:paraId="54E247F0" w14:textId="77777777" w:rsidR="009A3270" w:rsidRPr="00714B56" w:rsidRDefault="009A3270" w:rsidP="00C204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7EE98E2" w14:textId="77777777" w:rsidR="009A3270" w:rsidRPr="00714B56" w:rsidRDefault="009A3270" w:rsidP="00C20478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14B56">
        <w:rPr>
          <w:rFonts w:ascii="Times New Roman" w:eastAsia="Times New Roman" w:hAnsi="Times New Roman" w:cs="Times New Roman"/>
          <w:b/>
          <w:sz w:val="24"/>
          <w:szCs w:val="24"/>
        </w:rPr>
        <w:t>Основной (краткий) вывод анализа влияния на конкуренцию</w:t>
      </w:r>
      <w:r w:rsidRPr="00714B56">
        <w:rPr>
          <w:rFonts w:ascii="Times New Roman" w:eastAsia="Times New Roman" w:hAnsi="Times New Roman" w:cs="Times New Roman"/>
          <w:bCs/>
          <w:sz w:val="24"/>
          <w:szCs w:val="24"/>
        </w:rPr>
        <w:t>:</w:t>
      </w:r>
    </w:p>
    <w:p w14:paraId="676BCFA5" w14:textId="77777777" w:rsidR="009A3270" w:rsidRPr="00714B56" w:rsidRDefault="009A3270" w:rsidP="00C20478">
      <w:pPr>
        <w:numPr>
          <w:ilvl w:val="0"/>
          <w:numId w:val="8"/>
        </w:numPr>
        <w:tabs>
          <w:tab w:val="left" w:pos="426"/>
          <w:tab w:val="left" w:pos="3794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14B56">
        <w:rPr>
          <w:rFonts w:ascii="Times New Roman" w:eastAsia="Times New Roman" w:hAnsi="Times New Roman" w:cs="Times New Roman"/>
          <w:bCs/>
          <w:i/>
          <w:sz w:val="24"/>
          <w:szCs w:val="24"/>
        </w:rPr>
        <w:t>вариант регулирования не оказывает существенное влияние на конкуренцию</w:t>
      </w:r>
    </w:p>
    <w:p w14:paraId="2E09D9F7" w14:textId="77777777" w:rsidR="009A3270" w:rsidRPr="00714B56" w:rsidRDefault="009A3270" w:rsidP="00C204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AFB9738" w14:textId="77777777" w:rsidR="009A3270" w:rsidRPr="00714B56" w:rsidRDefault="009A3270" w:rsidP="00C2047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14B56">
        <w:rPr>
          <w:rFonts w:ascii="Times New Roman" w:eastAsia="Times New Roman" w:hAnsi="Times New Roman" w:cs="Times New Roman"/>
          <w:b/>
          <w:sz w:val="24"/>
          <w:szCs w:val="24"/>
        </w:rPr>
        <w:t xml:space="preserve">Развернутая информация </w:t>
      </w:r>
      <w:r w:rsidR="0047752D" w:rsidRPr="00714B56">
        <w:rPr>
          <w:rFonts w:ascii="Times New Roman" w:eastAsia="Times New Roman" w:hAnsi="Times New Roman" w:cs="Times New Roman"/>
          <w:b/>
          <w:sz w:val="24"/>
          <w:szCs w:val="24"/>
        </w:rPr>
        <w:t>об анализе</w:t>
      </w:r>
      <w:r w:rsidRPr="00714B56">
        <w:rPr>
          <w:rFonts w:ascii="Times New Roman" w:eastAsia="Times New Roman" w:hAnsi="Times New Roman" w:cs="Times New Roman"/>
          <w:b/>
          <w:sz w:val="24"/>
          <w:szCs w:val="24"/>
        </w:rPr>
        <w:t xml:space="preserve"> влияния на конкуренцию</w:t>
      </w:r>
      <w:r w:rsidR="00730E9C" w:rsidRPr="00714B56"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14:paraId="30E52BEB" w14:textId="77777777" w:rsidR="00730E9C" w:rsidRPr="00714B56" w:rsidRDefault="00730E9C" w:rsidP="00C2047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2D2916A" w14:textId="77777777" w:rsidR="009A3270" w:rsidRPr="00714B56" w:rsidRDefault="009A3270" w:rsidP="00C20478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14B56">
        <w:rPr>
          <w:rFonts w:ascii="Times New Roman" w:eastAsia="Times New Roman" w:hAnsi="Times New Roman" w:cs="Times New Roman"/>
          <w:b/>
          <w:sz w:val="24"/>
          <w:szCs w:val="24"/>
        </w:rPr>
        <w:t>Основные параметры товарного рынка</w:t>
      </w:r>
    </w:p>
    <w:p w14:paraId="43216E71" w14:textId="77777777" w:rsidR="0047752D" w:rsidRPr="00714B56" w:rsidRDefault="009A3270" w:rsidP="00C20478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4B56">
        <w:rPr>
          <w:rFonts w:ascii="Times New Roman" w:eastAsia="Times New Roman" w:hAnsi="Times New Roman" w:cs="Times New Roman"/>
          <w:sz w:val="24"/>
          <w:szCs w:val="24"/>
        </w:rPr>
        <w:t>Продуктовые границы товарного рынка</w:t>
      </w:r>
      <w:r w:rsidR="0047752D" w:rsidRPr="00714B56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7496C435" w14:textId="77777777" w:rsidR="009A3270" w:rsidRPr="00714B56" w:rsidRDefault="0047752D" w:rsidP="00C20478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14B56">
        <w:rPr>
          <w:rFonts w:ascii="Times New Roman" w:eastAsia="Times New Roman" w:hAnsi="Times New Roman" w:cs="Times New Roman"/>
          <w:i/>
          <w:sz w:val="24"/>
          <w:szCs w:val="24"/>
        </w:rPr>
        <w:tab/>
        <w:t xml:space="preserve">- криптовалюты/виртуальные активы </w:t>
      </w:r>
    </w:p>
    <w:p w14:paraId="56F21951" w14:textId="77777777" w:rsidR="0047752D" w:rsidRPr="00714B56" w:rsidRDefault="0047752D" w:rsidP="00C20478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0C22034" w14:textId="77777777" w:rsidR="0047752D" w:rsidRPr="00714B56" w:rsidRDefault="009A3270" w:rsidP="00C20478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4B56">
        <w:rPr>
          <w:rFonts w:ascii="Times New Roman" w:eastAsia="Times New Roman" w:hAnsi="Times New Roman" w:cs="Times New Roman"/>
          <w:sz w:val="24"/>
          <w:szCs w:val="24"/>
        </w:rPr>
        <w:t>Географические границы товарного рынка</w:t>
      </w:r>
      <w:r w:rsidR="0047752D" w:rsidRPr="00714B56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525A3452" w14:textId="77777777" w:rsidR="009A3270" w:rsidRPr="00714B56" w:rsidRDefault="0047752D" w:rsidP="00C20478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4B56">
        <w:rPr>
          <w:rFonts w:ascii="Times New Roman" w:eastAsia="Times New Roman" w:hAnsi="Times New Roman" w:cs="Times New Roman"/>
          <w:sz w:val="24"/>
          <w:szCs w:val="24"/>
        </w:rPr>
        <w:tab/>
      </w:r>
      <w:r w:rsidRPr="00714B56">
        <w:rPr>
          <w:rFonts w:ascii="Times New Roman" w:eastAsia="Times New Roman" w:hAnsi="Times New Roman" w:cs="Times New Roman"/>
          <w:i/>
          <w:sz w:val="24"/>
          <w:szCs w:val="24"/>
        </w:rPr>
        <w:t>- географически не ограничены</w:t>
      </w:r>
      <w:r w:rsidR="009A3270" w:rsidRPr="00714B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699607ED" w14:textId="77777777" w:rsidR="0047752D" w:rsidRPr="00714B56" w:rsidRDefault="0047752D" w:rsidP="00C20478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BBAFCA5" w14:textId="77777777" w:rsidR="009A3270" w:rsidRPr="00714B56" w:rsidRDefault="009A3270" w:rsidP="00C20478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4B56">
        <w:rPr>
          <w:rFonts w:ascii="Times New Roman" w:eastAsia="Times New Roman" w:hAnsi="Times New Roman" w:cs="Times New Roman"/>
          <w:sz w:val="24"/>
          <w:szCs w:val="24"/>
        </w:rPr>
        <w:t>Объем товарн</w:t>
      </w:r>
      <w:r w:rsidR="00730E9C" w:rsidRPr="00714B56">
        <w:rPr>
          <w:rFonts w:ascii="Times New Roman" w:eastAsia="Times New Roman" w:hAnsi="Times New Roman" w:cs="Times New Roman"/>
          <w:sz w:val="24"/>
          <w:szCs w:val="24"/>
        </w:rPr>
        <w:t>ого рынка (при наличии данных):</w:t>
      </w:r>
    </w:p>
    <w:p w14:paraId="0F7B0EDA" w14:textId="77777777" w:rsidR="00730E9C" w:rsidRPr="00714B56" w:rsidRDefault="00730E9C" w:rsidP="00C20478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14B56">
        <w:rPr>
          <w:rFonts w:ascii="Times New Roman" w:eastAsia="Times New Roman" w:hAnsi="Times New Roman" w:cs="Times New Roman"/>
          <w:sz w:val="24"/>
          <w:szCs w:val="24"/>
        </w:rPr>
        <w:tab/>
      </w:r>
      <w:r w:rsidRPr="00714B56">
        <w:rPr>
          <w:rFonts w:ascii="Times New Roman" w:eastAsia="Times New Roman" w:hAnsi="Times New Roman" w:cs="Times New Roman"/>
          <w:i/>
          <w:sz w:val="24"/>
          <w:szCs w:val="24"/>
        </w:rPr>
        <w:t xml:space="preserve">- данные отсутствуют </w:t>
      </w:r>
    </w:p>
    <w:p w14:paraId="7EF56A8D" w14:textId="77777777" w:rsidR="00730E9C" w:rsidRPr="00714B56" w:rsidRDefault="00730E9C" w:rsidP="00C20478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805AD9E" w14:textId="77777777" w:rsidR="009A3270" w:rsidRPr="00714B56" w:rsidRDefault="009A3270" w:rsidP="00C20478">
      <w:pPr>
        <w:numPr>
          <w:ilvl w:val="1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4B56">
        <w:rPr>
          <w:rFonts w:ascii="Times New Roman" w:eastAsia="Times New Roman" w:hAnsi="Times New Roman" w:cs="Times New Roman"/>
          <w:sz w:val="24"/>
          <w:szCs w:val="24"/>
        </w:rPr>
        <w:t>Состав хозяйствующих субъектов, действующих на товарном рынке (при наличии данных)</w:t>
      </w:r>
    </w:p>
    <w:p w14:paraId="7CE24CC1" w14:textId="77777777" w:rsidR="009A3270" w:rsidRPr="00714B56" w:rsidRDefault="00730E9C" w:rsidP="00C20478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4B56">
        <w:rPr>
          <w:rFonts w:ascii="Times New Roman" w:eastAsia="Times New Roman" w:hAnsi="Times New Roman" w:cs="Times New Roman"/>
          <w:sz w:val="24"/>
          <w:szCs w:val="24"/>
        </w:rPr>
        <w:tab/>
        <w:t xml:space="preserve">- </w:t>
      </w:r>
      <w:r w:rsidRPr="00714B56">
        <w:rPr>
          <w:rFonts w:ascii="Times New Roman" w:eastAsia="Times New Roman" w:hAnsi="Times New Roman" w:cs="Times New Roman"/>
          <w:i/>
          <w:sz w:val="24"/>
          <w:szCs w:val="24"/>
        </w:rPr>
        <w:t>Поставщики услуг обмена виртуальными активами</w:t>
      </w:r>
      <w:r w:rsidRPr="00714B56">
        <w:rPr>
          <w:rFonts w:ascii="Times New Roman" w:eastAsia="Times New Roman" w:hAnsi="Times New Roman" w:cs="Times New Roman"/>
          <w:sz w:val="24"/>
          <w:szCs w:val="24"/>
        </w:rPr>
        <w:tab/>
      </w:r>
      <w:r w:rsidR="009A3270" w:rsidRPr="00714B56">
        <w:rPr>
          <w:rFonts w:ascii="Times New Roman" w:eastAsia="Times New Roman" w:hAnsi="Times New Roman" w:cs="Times New Roman"/>
          <w:sz w:val="24"/>
          <w:szCs w:val="24"/>
        </w:rPr>
        <w:t>- доля</w:t>
      </w:r>
      <w:r w:rsidRPr="00714B56">
        <w:rPr>
          <w:rFonts w:ascii="Times New Roman" w:eastAsia="Times New Roman" w:hAnsi="Times New Roman" w:cs="Times New Roman"/>
          <w:sz w:val="24"/>
          <w:szCs w:val="24"/>
        </w:rPr>
        <w:t xml:space="preserve"> (%):</w:t>
      </w:r>
      <w:r w:rsidR="009A3270" w:rsidRPr="00714B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14B56">
        <w:rPr>
          <w:rFonts w:ascii="Times New Roman" w:eastAsia="Times New Roman" w:hAnsi="Times New Roman" w:cs="Times New Roman"/>
          <w:i/>
          <w:sz w:val="24"/>
          <w:szCs w:val="24"/>
        </w:rPr>
        <w:t>не известно</w:t>
      </w:r>
      <w:r w:rsidRPr="00714B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10A77776" w14:textId="77777777" w:rsidR="009A3270" w:rsidRPr="00714B56" w:rsidRDefault="00730E9C" w:rsidP="00C20478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</w:rPr>
      </w:pPr>
      <w:r w:rsidRPr="00714B56">
        <w:rPr>
          <w:rFonts w:ascii="Times New Roman" w:eastAsia="Times New Roman" w:hAnsi="Times New Roman" w:cs="Times New Roman"/>
          <w:sz w:val="20"/>
          <w:szCs w:val="24"/>
        </w:rPr>
        <w:tab/>
      </w:r>
      <w:r w:rsidRPr="00714B56">
        <w:rPr>
          <w:rFonts w:ascii="Times New Roman" w:eastAsia="Times New Roman" w:hAnsi="Times New Roman" w:cs="Times New Roman"/>
          <w:sz w:val="20"/>
          <w:szCs w:val="24"/>
        </w:rPr>
        <w:tab/>
      </w:r>
      <w:r w:rsidRPr="00714B56">
        <w:rPr>
          <w:rFonts w:ascii="Times New Roman" w:eastAsia="Times New Roman" w:hAnsi="Times New Roman" w:cs="Times New Roman"/>
          <w:sz w:val="20"/>
          <w:szCs w:val="24"/>
        </w:rPr>
        <w:tab/>
      </w:r>
      <w:r w:rsidRPr="00714B56">
        <w:rPr>
          <w:rFonts w:ascii="Times New Roman" w:eastAsia="Times New Roman" w:hAnsi="Times New Roman" w:cs="Times New Roman"/>
          <w:sz w:val="20"/>
          <w:szCs w:val="24"/>
        </w:rPr>
        <w:tab/>
      </w:r>
      <w:r w:rsidRPr="00714B56">
        <w:rPr>
          <w:rFonts w:ascii="Times New Roman" w:eastAsia="Times New Roman" w:hAnsi="Times New Roman" w:cs="Times New Roman"/>
          <w:sz w:val="20"/>
          <w:szCs w:val="24"/>
        </w:rPr>
        <w:tab/>
      </w:r>
      <w:r w:rsidR="009A3270" w:rsidRPr="00714B56">
        <w:rPr>
          <w:rFonts w:ascii="Times New Roman" w:eastAsia="Times New Roman" w:hAnsi="Times New Roman" w:cs="Times New Roman"/>
          <w:sz w:val="20"/>
          <w:szCs w:val="24"/>
        </w:rPr>
        <w:t>(наименование)</w:t>
      </w:r>
    </w:p>
    <w:p w14:paraId="039E9A5A" w14:textId="77777777" w:rsidR="009A3270" w:rsidRPr="00714B56" w:rsidRDefault="009A3270" w:rsidP="00C20478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6940FD0" w14:textId="77777777" w:rsidR="009A3270" w:rsidRPr="00714B56" w:rsidRDefault="009A3270" w:rsidP="00C20478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14B56">
        <w:rPr>
          <w:rFonts w:ascii="Times New Roman" w:eastAsia="Times New Roman" w:hAnsi="Times New Roman" w:cs="Times New Roman"/>
          <w:b/>
          <w:sz w:val="24"/>
          <w:szCs w:val="24"/>
        </w:rPr>
        <w:t>Оценки</w:t>
      </w:r>
    </w:p>
    <w:tbl>
      <w:tblPr>
        <w:tblStyle w:val="22"/>
        <w:tblW w:w="9917" w:type="dxa"/>
        <w:tblLayout w:type="fixed"/>
        <w:tblLook w:val="04A0" w:firstRow="1" w:lastRow="0" w:firstColumn="1" w:lastColumn="0" w:noHBand="0" w:noVBand="1"/>
      </w:tblPr>
      <w:tblGrid>
        <w:gridCol w:w="500"/>
        <w:gridCol w:w="4711"/>
        <w:gridCol w:w="1134"/>
        <w:gridCol w:w="3572"/>
      </w:tblGrid>
      <w:tr w:rsidR="009A3270" w:rsidRPr="00714B56" w14:paraId="28B1EFF1" w14:textId="77777777" w:rsidTr="009A3270">
        <w:tc>
          <w:tcPr>
            <w:tcW w:w="500" w:type="dxa"/>
          </w:tcPr>
          <w:p w14:paraId="292F8358" w14:textId="77777777" w:rsidR="009A3270" w:rsidRPr="00714B56" w:rsidRDefault="009A3270" w:rsidP="009A327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11" w:type="dxa"/>
          </w:tcPr>
          <w:p w14:paraId="1ECE8649" w14:textId="77777777" w:rsidR="009A3270" w:rsidRPr="00714B56" w:rsidRDefault="009A3270" w:rsidP="009A327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4B56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фактора</w:t>
            </w:r>
          </w:p>
        </w:tc>
        <w:tc>
          <w:tcPr>
            <w:tcW w:w="1134" w:type="dxa"/>
          </w:tcPr>
          <w:p w14:paraId="740264A6" w14:textId="77777777" w:rsidR="009A3270" w:rsidRPr="00714B56" w:rsidRDefault="009A3270" w:rsidP="009A327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4B56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</w:t>
            </w:r>
          </w:p>
          <w:p w14:paraId="1ADC351C" w14:textId="77777777" w:rsidR="009A3270" w:rsidRPr="00714B56" w:rsidRDefault="009A3270" w:rsidP="009A327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4B56">
              <w:rPr>
                <w:rFonts w:ascii="Times New Roman" w:eastAsia="Times New Roman" w:hAnsi="Times New Roman" w:cs="Times New Roman"/>
                <w:sz w:val="24"/>
                <w:szCs w:val="24"/>
              </w:rPr>
              <w:t>"да" или "нет"</w:t>
            </w:r>
          </w:p>
        </w:tc>
        <w:tc>
          <w:tcPr>
            <w:tcW w:w="3572" w:type="dxa"/>
          </w:tcPr>
          <w:p w14:paraId="0CEE2FF1" w14:textId="77777777" w:rsidR="009A3270" w:rsidRPr="00714B56" w:rsidRDefault="009A3270" w:rsidP="009A327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4B56">
              <w:rPr>
                <w:rFonts w:ascii="Times New Roman" w:eastAsia="Times New Roman" w:hAnsi="Times New Roman" w:cs="Times New Roman"/>
                <w:sz w:val="24"/>
                <w:szCs w:val="24"/>
              </w:rPr>
              <w:t>Обоснование оценки "да"</w:t>
            </w:r>
          </w:p>
        </w:tc>
      </w:tr>
      <w:tr w:rsidR="009A3270" w:rsidRPr="00714B56" w14:paraId="68C6C1C2" w14:textId="77777777" w:rsidTr="009A3270">
        <w:tc>
          <w:tcPr>
            <w:tcW w:w="500" w:type="dxa"/>
          </w:tcPr>
          <w:p w14:paraId="4D4EBDA7" w14:textId="77777777" w:rsidR="009A3270" w:rsidRPr="00714B56" w:rsidRDefault="009A3270" w:rsidP="009A327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11" w:type="dxa"/>
          </w:tcPr>
          <w:p w14:paraId="60CE85FC" w14:textId="77777777" w:rsidR="009A3270" w:rsidRPr="00714B56" w:rsidRDefault="009A3270" w:rsidP="009A327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4B5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6DF6F7F9" w14:textId="77777777" w:rsidR="009A3270" w:rsidRPr="00714B56" w:rsidRDefault="009A3270" w:rsidP="009A327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4B5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72" w:type="dxa"/>
          </w:tcPr>
          <w:p w14:paraId="36940D15" w14:textId="77777777" w:rsidR="009A3270" w:rsidRPr="00714B56" w:rsidRDefault="009A3270" w:rsidP="009A327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4B5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A3270" w:rsidRPr="00714B56" w14:paraId="37E5447F" w14:textId="77777777" w:rsidTr="009A3270">
        <w:tc>
          <w:tcPr>
            <w:tcW w:w="500" w:type="dxa"/>
          </w:tcPr>
          <w:p w14:paraId="2C04153B" w14:textId="77777777" w:rsidR="009A3270" w:rsidRPr="00714B56" w:rsidRDefault="009A3270" w:rsidP="009A327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11" w:type="dxa"/>
            <w:vAlign w:val="center"/>
          </w:tcPr>
          <w:p w14:paraId="33AF4589" w14:textId="77777777" w:rsidR="009A3270" w:rsidRPr="00714B56" w:rsidRDefault="009A3270" w:rsidP="009A327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4B5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Оценка уровня концентрации товарного рынка</w:t>
            </w:r>
          </w:p>
        </w:tc>
        <w:tc>
          <w:tcPr>
            <w:tcW w:w="1134" w:type="dxa"/>
          </w:tcPr>
          <w:p w14:paraId="660B6F16" w14:textId="77777777" w:rsidR="009A3270" w:rsidRPr="00714B56" w:rsidRDefault="009A3270" w:rsidP="009A327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572" w:type="dxa"/>
          </w:tcPr>
          <w:p w14:paraId="5FB1826C" w14:textId="77777777" w:rsidR="009A3270" w:rsidRPr="00714B56" w:rsidRDefault="009A3270" w:rsidP="009A327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A3270" w:rsidRPr="00714B56" w14:paraId="435DF8F8" w14:textId="77777777" w:rsidTr="009A3270">
        <w:tc>
          <w:tcPr>
            <w:tcW w:w="500" w:type="dxa"/>
          </w:tcPr>
          <w:p w14:paraId="71819F1D" w14:textId="77777777" w:rsidR="009A3270" w:rsidRPr="00714B56" w:rsidRDefault="009A3270" w:rsidP="009A327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4B5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11" w:type="dxa"/>
            <w:vAlign w:val="center"/>
          </w:tcPr>
          <w:p w14:paraId="14C219B8" w14:textId="77777777" w:rsidR="009A3270" w:rsidRPr="00714B56" w:rsidRDefault="009A3270" w:rsidP="009A3270">
            <w:pPr>
              <w:tabs>
                <w:tab w:val="left" w:pos="567"/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4B56">
              <w:rPr>
                <w:rFonts w:ascii="Times New Roman" w:eastAsia="Times New Roman" w:hAnsi="Times New Roman" w:cs="Times New Roman"/>
                <w:sz w:val="24"/>
                <w:szCs w:val="24"/>
              </w:rPr>
              <w:t>Имеется ли доминирующее положение, при котором доля какого-либо хозяйствующего субъекта на данном товарном рынке составляет 35 процентов или выше) - при наличии данных?</w:t>
            </w:r>
          </w:p>
        </w:tc>
        <w:tc>
          <w:tcPr>
            <w:tcW w:w="1134" w:type="dxa"/>
          </w:tcPr>
          <w:p w14:paraId="756156D2" w14:textId="77777777" w:rsidR="009A3270" w:rsidRPr="00714B56" w:rsidRDefault="00730E9C" w:rsidP="00730E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14B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нет</w:t>
            </w:r>
          </w:p>
        </w:tc>
        <w:tc>
          <w:tcPr>
            <w:tcW w:w="3572" w:type="dxa"/>
          </w:tcPr>
          <w:p w14:paraId="324CB239" w14:textId="77777777" w:rsidR="009A3270" w:rsidRPr="00714B56" w:rsidRDefault="009A3270" w:rsidP="009A327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A3270" w:rsidRPr="00714B56" w14:paraId="4A3AF7A2" w14:textId="77777777" w:rsidTr="009A3270">
        <w:tc>
          <w:tcPr>
            <w:tcW w:w="500" w:type="dxa"/>
          </w:tcPr>
          <w:p w14:paraId="072507C8" w14:textId="77777777" w:rsidR="009A3270" w:rsidRPr="00714B56" w:rsidRDefault="009A3270" w:rsidP="009A327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4B5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11" w:type="dxa"/>
            <w:vAlign w:val="center"/>
          </w:tcPr>
          <w:p w14:paraId="32A83449" w14:textId="77777777" w:rsidR="009A3270" w:rsidRPr="00714B56" w:rsidRDefault="009A3270" w:rsidP="009A3270">
            <w:pPr>
              <w:tabs>
                <w:tab w:val="left" w:pos="567"/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4B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Имеется ли доминирующее положение, при котором совокупное доминирование более чем трех хозяйствующих субъектов, доля </w:t>
            </w:r>
            <w:r w:rsidRPr="00714B5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каждого из которых больше доли других субъектов на этом рынке и в совокупности превышает 50 процентов, или совокупная доля не более чем пяти хозяйствующих субъектов, доля каждого из которых больше долей других хозяйствующих субъектов на соответствующем рынке - при наличии данных?</w:t>
            </w:r>
          </w:p>
        </w:tc>
        <w:tc>
          <w:tcPr>
            <w:tcW w:w="1134" w:type="dxa"/>
          </w:tcPr>
          <w:p w14:paraId="79EAA9EF" w14:textId="77777777" w:rsidR="009A3270" w:rsidRPr="00714B56" w:rsidRDefault="00730E9C" w:rsidP="00730E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14B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нет</w:t>
            </w:r>
          </w:p>
        </w:tc>
        <w:tc>
          <w:tcPr>
            <w:tcW w:w="3572" w:type="dxa"/>
          </w:tcPr>
          <w:p w14:paraId="3A8638B9" w14:textId="77777777" w:rsidR="009A3270" w:rsidRPr="00714B56" w:rsidRDefault="009A3270" w:rsidP="009A327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A3270" w:rsidRPr="00714B56" w14:paraId="2BC84766" w14:textId="77777777" w:rsidTr="009A3270">
        <w:tc>
          <w:tcPr>
            <w:tcW w:w="500" w:type="dxa"/>
          </w:tcPr>
          <w:p w14:paraId="533AE74E" w14:textId="77777777" w:rsidR="009A3270" w:rsidRPr="00714B56" w:rsidRDefault="009A3270" w:rsidP="009A327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11" w:type="dxa"/>
            <w:vAlign w:val="center"/>
          </w:tcPr>
          <w:p w14:paraId="15C872EE" w14:textId="77777777" w:rsidR="009A3270" w:rsidRPr="00714B56" w:rsidRDefault="009A3270" w:rsidP="009A3270">
            <w:pPr>
              <w:tabs>
                <w:tab w:val="left" w:pos="567"/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4B5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Оценка экономических ограничений входа-выхода на товарный рынок</w:t>
            </w:r>
          </w:p>
        </w:tc>
        <w:tc>
          <w:tcPr>
            <w:tcW w:w="1134" w:type="dxa"/>
          </w:tcPr>
          <w:p w14:paraId="45EDD4E6" w14:textId="77777777" w:rsidR="009A3270" w:rsidRPr="00714B56" w:rsidRDefault="009A3270" w:rsidP="009A327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572" w:type="dxa"/>
          </w:tcPr>
          <w:p w14:paraId="500D5D7C" w14:textId="77777777" w:rsidR="009A3270" w:rsidRPr="00714B56" w:rsidRDefault="009A3270" w:rsidP="009A327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A3270" w:rsidRPr="00714B56" w14:paraId="155856C4" w14:textId="77777777" w:rsidTr="009A3270">
        <w:tc>
          <w:tcPr>
            <w:tcW w:w="500" w:type="dxa"/>
            <w:vAlign w:val="center"/>
          </w:tcPr>
          <w:p w14:paraId="3D67D65E" w14:textId="77777777" w:rsidR="009A3270" w:rsidRPr="00714B56" w:rsidRDefault="009A3270" w:rsidP="009A3270">
            <w:pPr>
              <w:tabs>
                <w:tab w:val="left" w:pos="27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4B5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711" w:type="dxa"/>
            <w:vAlign w:val="bottom"/>
          </w:tcPr>
          <w:p w14:paraId="5397A478" w14:textId="77777777" w:rsidR="009A3270" w:rsidRPr="00714B56" w:rsidRDefault="009A3270" w:rsidP="00C2047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4B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Приведет ли новое регулирование к непропорционально высоким затратам: </w:t>
            </w:r>
          </w:p>
          <w:p w14:paraId="7B8D8501" w14:textId="77777777" w:rsidR="009A3270" w:rsidRPr="00714B56" w:rsidRDefault="009A3270" w:rsidP="00C20478">
            <w:pPr>
              <w:numPr>
                <w:ilvl w:val="0"/>
                <w:numId w:val="9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4B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для потенциальных участников рынка, чем это было для действующих; </w:t>
            </w:r>
          </w:p>
          <w:p w14:paraId="7F346967" w14:textId="77777777" w:rsidR="009A3270" w:rsidRPr="00714B56" w:rsidRDefault="009A3270" w:rsidP="00C20478">
            <w:pPr>
              <w:numPr>
                <w:ilvl w:val="0"/>
                <w:numId w:val="9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4B56">
              <w:rPr>
                <w:rFonts w:ascii="Times New Roman" w:eastAsia="Times New Roman" w:hAnsi="Times New Roman" w:cs="Times New Roman"/>
                <w:sz w:val="24"/>
                <w:szCs w:val="24"/>
              </w:rPr>
              <w:t>для малых предприятий, чем это предполагается для крупных предприятий и т.д.</w:t>
            </w:r>
          </w:p>
        </w:tc>
        <w:tc>
          <w:tcPr>
            <w:tcW w:w="1134" w:type="dxa"/>
          </w:tcPr>
          <w:p w14:paraId="18BC7FF1" w14:textId="77777777" w:rsidR="009A3270" w:rsidRPr="00714B56" w:rsidRDefault="00730E9C" w:rsidP="00730E9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4B5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нет</w:t>
            </w:r>
          </w:p>
        </w:tc>
        <w:tc>
          <w:tcPr>
            <w:tcW w:w="3572" w:type="dxa"/>
          </w:tcPr>
          <w:p w14:paraId="12850D35" w14:textId="77777777" w:rsidR="009A3270" w:rsidRPr="00714B56" w:rsidRDefault="009A3270" w:rsidP="009A32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A3270" w:rsidRPr="00714B56" w14:paraId="67F3C0D3" w14:textId="77777777" w:rsidTr="009A3270">
        <w:tc>
          <w:tcPr>
            <w:tcW w:w="500" w:type="dxa"/>
            <w:vAlign w:val="center"/>
          </w:tcPr>
          <w:p w14:paraId="79054CA1" w14:textId="77777777" w:rsidR="009A3270" w:rsidRPr="00714B56" w:rsidRDefault="009A3270" w:rsidP="009A3270">
            <w:pPr>
              <w:tabs>
                <w:tab w:val="left" w:pos="27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4B5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711" w:type="dxa"/>
            <w:vAlign w:val="bottom"/>
          </w:tcPr>
          <w:p w14:paraId="5B59BBDD" w14:textId="77777777" w:rsidR="009A3270" w:rsidRPr="00714B56" w:rsidRDefault="009A3270" w:rsidP="00C2047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4B56">
              <w:rPr>
                <w:rFonts w:ascii="Times New Roman" w:eastAsia="Times New Roman" w:hAnsi="Times New Roman" w:cs="Times New Roman"/>
                <w:sz w:val="24"/>
                <w:szCs w:val="24"/>
              </w:rPr>
              <w:t>Приведет ли новое регулирование к существенному ограничению доступа потенциальных участников к ресурсам (материально-вещественным, нематериальным и другим), предложение которых на рынке ограничено?</w:t>
            </w:r>
          </w:p>
        </w:tc>
        <w:tc>
          <w:tcPr>
            <w:tcW w:w="1134" w:type="dxa"/>
          </w:tcPr>
          <w:p w14:paraId="1C890566" w14:textId="77777777" w:rsidR="009A3270" w:rsidRPr="00714B56" w:rsidRDefault="00730E9C" w:rsidP="00730E9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4B5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нет</w:t>
            </w:r>
          </w:p>
        </w:tc>
        <w:tc>
          <w:tcPr>
            <w:tcW w:w="3572" w:type="dxa"/>
          </w:tcPr>
          <w:p w14:paraId="4FA0D40C" w14:textId="77777777" w:rsidR="009A3270" w:rsidRPr="00714B56" w:rsidRDefault="009A3270" w:rsidP="009A32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A3270" w:rsidRPr="00714B56" w14:paraId="1540A7B5" w14:textId="77777777" w:rsidTr="009A3270">
        <w:tc>
          <w:tcPr>
            <w:tcW w:w="500" w:type="dxa"/>
            <w:vAlign w:val="center"/>
          </w:tcPr>
          <w:p w14:paraId="0D395125" w14:textId="77777777" w:rsidR="009A3270" w:rsidRPr="00714B56" w:rsidRDefault="009A3270" w:rsidP="009A3270">
            <w:pPr>
              <w:tabs>
                <w:tab w:val="left" w:pos="27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4B5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711" w:type="dxa"/>
            <w:vAlign w:val="bottom"/>
          </w:tcPr>
          <w:p w14:paraId="6AEAC0E5" w14:textId="77777777" w:rsidR="009A3270" w:rsidRPr="00714B56" w:rsidRDefault="009A3270" w:rsidP="00C2047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4B56">
              <w:rPr>
                <w:rFonts w:ascii="Times New Roman" w:eastAsia="Times New Roman" w:hAnsi="Times New Roman" w:cs="Times New Roman"/>
                <w:sz w:val="24"/>
                <w:szCs w:val="24"/>
              </w:rPr>
              <w:t>Приведет ли новое регулирование к неприемлемо высоким (способным подорвать экономическую устойчивость) издержкам действующих хозяйствующих субъектов при их вынужденном прекращении деятельности на данном товарном рыке, связанным с новым регулированием?</w:t>
            </w:r>
          </w:p>
        </w:tc>
        <w:tc>
          <w:tcPr>
            <w:tcW w:w="1134" w:type="dxa"/>
          </w:tcPr>
          <w:p w14:paraId="4AF703D5" w14:textId="77777777" w:rsidR="009A3270" w:rsidRPr="00714B56" w:rsidRDefault="00730E9C" w:rsidP="00730E9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4B5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нет</w:t>
            </w:r>
          </w:p>
        </w:tc>
        <w:tc>
          <w:tcPr>
            <w:tcW w:w="3572" w:type="dxa"/>
          </w:tcPr>
          <w:p w14:paraId="015AD8ED" w14:textId="77777777" w:rsidR="009A3270" w:rsidRPr="00714B56" w:rsidRDefault="009A3270" w:rsidP="009A32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A3270" w:rsidRPr="00714B56" w14:paraId="738C4EFC" w14:textId="77777777" w:rsidTr="009A3270">
        <w:tc>
          <w:tcPr>
            <w:tcW w:w="500" w:type="dxa"/>
            <w:vAlign w:val="center"/>
          </w:tcPr>
          <w:p w14:paraId="6C6E99A7" w14:textId="77777777" w:rsidR="009A3270" w:rsidRPr="00714B56" w:rsidRDefault="009A3270" w:rsidP="009A3270">
            <w:pPr>
              <w:tabs>
                <w:tab w:val="left" w:pos="27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11" w:type="dxa"/>
            <w:vAlign w:val="center"/>
          </w:tcPr>
          <w:p w14:paraId="6A098B45" w14:textId="77777777" w:rsidR="009A3270" w:rsidRPr="00714B56" w:rsidRDefault="009A3270" w:rsidP="00C20478">
            <w:pPr>
              <w:tabs>
                <w:tab w:val="left" w:pos="567"/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4B5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Оценка административных ограничений входа на товарный рынок</w:t>
            </w:r>
          </w:p>
        </w:tc>
        <w:tc>
          <w:tcPr>
            <w:tcW w:w="1134" w:type="dxa"/>
          </w:tcPr>
          <w:p w14:paraId="0B30D85F" w14:textId="77777777" w:rsidR="009A3270" w:rsidRPr="00714B56" w:rsidRDefault="009A3270" w:rsidP="009A327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572" w:type="dxa"/>
          </w:tcPr>
          <w:p w14:paraId="6BE9631D" w14:textId="77777777" w:rsidR="009A3270" w:rsidRPr="00714B56" w:rsidRDefault="009A3270" w:rsidP="009A327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A3270" w:rsidRPr="00714B56" w14:paraId="46351D7C" w14:textId="77777777" w:rsidTr="009A3270">
        <w:tc>
          <w:tcPr>
            <w:tcW w:w="500" w:type="dxa"/>
            <w:vAlign w:val="center"/>
          </w:tcPr>
          <w:p w14:paraId="68BF18B3" w14:textId="77777777" w:rsidR="009A3270" w:rsidRPr="00714B56" w:rsidRDefault="009A3270" w:rsidP="009A3270">
            <w:pPr>
              <w:tabs>
                <w:tab w:val="left" w:pos="27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4B5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711" w:type="dxa"/>
            <w:vAlign w:val="bottom"/>
          </w:tcPr>
          <w:p w14:paraId="06236E50" w14:textId="77777777" w:rsidR="009A3270" w:rsidRPr="00714B56" w:rsidRDefault="009A3270" w:rsidP="00C2047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4B56">
              <w:rPr>
                <w:rFonts w:ascii="Times New Roman" w:eastAsia="Times New Roman" w:hAnsi="Times New Roman" w:cs="Times New Roman"/>
                <w:sz w:val="24"/>
                <w:szCs w:val="24"/>
              </w:rPr>
              <w:t>Приведет ли новое регулирование к существенному росту лицензионных требований и стоимости процедур получения лицензии для потенциальных участников рынка?</w:t>
            </w:r>
          </w:p>
        </w:tc>
        <w:tc>
          <w:tcPr>
            <w:tcW w:w="1134" w:type="dxa"/>
          </w:tcPr>
          <w:p w14:paraId="184B9A07" w14:textId="77777777" w:rsidR="009A3270" w:rsidRPr="00714B56" w:rsidRDefault="00730E9C" w:rsidP="00730E9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4B5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нет</w:t>
            </w:r>
          </w:p>
        </w:tc>
        <w:tc>
          <w:tcPr>
            <w:tcW w:w="3572" w:type="dxa"/>
          </w:tcPr>
          <w:p w14:paraId="2760C367" w14:textId="77777777" w:rsidR="009A3270" w:rsidRPr="00714B56" w:rsidRDefault="009A3270" w:rsidP="009A32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A3270" w:rsidRPr="00714B56" w14:paraId="184F9EB8" w14:textId="77777777" w:rsidTr="009A3270">
        <w:tc>
          <w:tcPr>
            <w:tcW w:w="500" w:type="dxa"/>
            <w:vAlign w:val="center"/>
          </w:tcPr>
          <w:p w14:paraId="7EB8FA6E" w14:textId="77777777" w:rsidR="009A3270" w:rsidRPr="00714B56" w:rsidRDefault="009A3270" w:rsidP="009A3270">
            <w:pPr>
              <w:tabs>
                <w:tab w:val="left" w:pos="27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4B5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711" w:type="dxa"/>
            <w:vAlign w:val="bottom"/>
          </w:tcPr>
          <w:p w14:paraId="196C4CBE" w14:textId="77777777" w:rsidR="009A3270" w:rsidRPr="00714B56" w:rsidRDefault="009A3270" w:rsidP="00C2047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4B56">
              <w:rPr>
                <w:rFonts w:ascii="Times New Roman" w:eastAsia="Times New Roman" w:hAnsi="Times New Roman" w:cs="Times New Roman"/>
                <w:sz w:val="24"/>
                <w:szCs w:val="24"/>
              </w:rPr>
              <w:t>Приведет ли новое регулирование к нарушению условий равенства прав хозяйствующих субъектов при административном распределении ограниченных ресурсов?</w:t>
            </w:r>
          </w:p>
        </w:tc>
        <w:tc>
          <w:tcPr>
            <w:tcW w:w="1134" w:type="dxa"/>
          </w:tcPr>
          <w:p w14:paraId="6AC8D562" w14:textId="77777777" w:rsidR="009A3270" w:rsidRPr="00714B56" w:rsidRDefault="00730E9C" w:rsidP="00730E9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4B5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нет</w:t>
            </w:r>
          </w:p>
        </w:tc>
        <w:tc>
          <w:tcPr>
            <w:tcW w:w="3572" w:type="dxa"/>
          </w:tcPr>
          <w:p w14:paraId="35AF11EE" w14:textId="77777777" w:rsidR="009A3270" w:rsidRPr="00714B56" w:rsidRDefault="009A3270" w:rsidP="009A32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A3270" w:rsidRPr="00714B56" w14:paraId="519CD47E" w14:textId="77777777" w:rsidTr="009A3270">
        <w:tc>
          <w:tcPr>
            <w:tcW w:w="500" w:type="dxa"/>
          </w:tcPr>
          <w:p w14:paraId="4188C8B8" w14:textId="77777777" w:rsidR="009A3270" w:rsidRPr="00714B56" w:rsidRDefault="009A3270" w:rsidP="009A3270">
            <w:pPr>
              <w:tabs>
                <w:tab w:val="left" w:pos="27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4B56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711" w:type="dxa"/>
            <w:vAlign w:val="bottom"/>
          </w:tcPr>
          <w:p w14:paraId="37890672" w14:textId="77777777" w:rsidR="009A3270" w:rsidRPr="00714B56" w:rsidRDefault="009A3270" w:rsidP="00C2047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4B56">
              <w:rPr>
                <w:rFonts w:ascii="Times New Roman" w:eastAsia="Times New Roman" w:hAnsi="Times New Roman" w:cs="Times New Roman"/>
                <w:sz w:val="24"/>
                <w:szCs w:val="24"/>
              </w:rPr>
              <w:t>Приведет ли новое регулирование к ограничению действующих хозяйствующих субъектов выбирать механизм ценообразования, определять качество продукции, местонахождение размещения производственных мощностей?</w:t>
            </w:r>
          </w:p>
        </w:tc>
        <w:tc>
          <w:tcPr>
            <w:tcW w:w="1134" w:type="dxa"/>
          </w:tcPr>
          <w:p w14:paraId="1EC927D2" w14:textId="77777777" w:rsidR="009A3270" w:rsidRPr="00714B56" w:rsidRDefault="00730E9C" w:rsidP="00730E9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4B5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нет</w:t>
            </w:r>
          </w:p>
        </w:tc>
        <w:tc>
          <w:tcPr>
            <w:tcW w:w="3572" w:type="dxa"/>
          </w:tcPr>
          <w:p w14:paraId="2609660D" w14:textId="77777777" w:rsidR="009A3270" w:rsidRPr="00714B56" w:rsidRDefault="009A3270" w:rsidP="009A32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A3270" w:rsidRPr="00714B56" w14:paraId="5198E0E5" w14:textId="77777777" w:rsidTr="009A3270">
        <w:tc>
          <w:tcPr>
            <w:tcW w:w="500" w:type="dxa"/>
          </w:tcPr>
          <w:p w14:paraId="0890C277" w14:textId="77777777" w:rsidR="009A3270" w:rsidRPr="00714B56" w:rsidRDefault="009A3270" w:rsidP="009A3270">
            <w:pPr>
              <w:tabs>
                <w:tab w:val="left" w:pos="27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11" w:type="dxa"/>
            <w:vAlign w:val="center"/>
          </w:tcPr>
          <w:p w14:paraId="3480F6CB" w14:textId="77777777" w:rsidR="009A3270" w:rsidRPr="00714B56" w:rsidRDefault="009A3270" w:rsidP="009A3270">
            <w:pPr>
              <w:tabs>
                <w:tab w:val="left" w:pos="567"/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4B5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Оценка стратегических ограничений входа на товарный рынок</w:t>
            </w:r>
          </w:p>
        </w:tc>
        <w:tc>
          <w:tcPr>
            <w:tcW w:w="1134" w:type="dxa"/>
          </w:tcPr>
          <w:p w14:paraId="52889FFD" w14:textId="77777777" w:rsidR="009A3270" w:rsidRPr="00714B56" w:rsidRDefault="009A3270" w:rsidP="009A327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572" w:type="dxa"/>
          </w:tcPr>
          <w:p w14:paraId="5E6E895F" w14:textId="77777777" w:rsidR="009A3270" w:rsidRPr="00714B56" w:rsidRDefault="009A3270" w:rsidP="009A327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A3270" w:rsidRPr="00714B56" w14:paraId="75F6E04A" w14:textId="77777777" w:rsidTr="009A3270">
        <w:tc>
          <w:tcPr>
            <w:tcW w:w="500" w:type="dxa"/>
            <w:vAlign w:val="center"/>
          </w:tcPr>
          <w:p w14:paraId="70F893CB" w14:textId="77777777" w:rsidR="009A3270" w:rsidRPr="00714B56" w:rsidRDefault="009A3270" w:rsidP="009A3270">
            <w:pPr>
              <w:tabs>
                <w:tab w:val="left" w:pos="27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4B56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711" w:type="dxa"/>
            <w:vAlign w:val="bottom"/>
          </w:tcPr>
          <w:p w14:paraId="0B4AD473" w14:textId="77777777" w:rsidR="009A3270" w:rsidRPr="00714B56" w:rsidRDefault="009A3270" w:rsidP="009A3270">
            <w:pPr>
              <w:tabs>
                <w:tab w:val="left" w:pos="567"/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4B56">
              <w:rPr>
                <w:rFonts w:ascii="Times New Roman" w:eastAsia="Times New Roman" w:hAnsi="Times New Roman" w:cs="Times New Roman"/>
                <w:sz w:val="24"/>
                <w:szCs w:val="24"/>
              </w:rPr>
              <w:t>Приведет ли новое регулирование к получению дополнительных преимуществ для участников различных устойчивых форм хозяйственной интеграции (холдинги, финансово-промышленные объединения, кластеры с низким уровнем взаимной конкуренции его участников и высоким уровнем кооперации и другие) по сравнению с другими потенциальными участниками рынка, не входящими в такие формы интеграции?</w:t>
            </w:r>
          </w:p>
        </w:tc>
        <w:tc>
          <w:tcPr>
            <w:tcW w:w="1134" w:type="dxa"/>
          </w:tcPr>
          <w:p w14:paraId="50C50370" w14:textId="77777777" w:rsidR="009A3270" w:rsidRPr="00714B56" w:rsidRDefault="00730E9C" w:rsidP="00730E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14B5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нет</w:t>
            </w:r>
          </w:p>
        </w:tc>
        <w:tc>
          <w:tcPr>
            <w:tcW w:w="3572" w:type="dxa"/>
          </w:tcPr>
          <w:p w14:paraId="3121BA5A" w14:textId="77777777" w:rsidR="009A3270" w:rsidRPr="00714B56" w:rsidRDefault="009A3270" w:rsidP="009A327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1B076FAB" w14:textId="77777777" w:rsidR="009A3270" w:rsidRPr="00714B56" w:rsidRDefault="009A3270" w:rsidP="00363D4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9A3270" w:rsidRPr="00714B56" w:rsidSect="00380975">
      <w:footerReference w:type="even" r:id="rId9"/>
      <w:footerReference w:type="default" r:id="rId10"/>
      <w:pgSz w:w="11906" w:h="16838"/>
      <w:pgMar w:top="1134" w:right="850" w:bottom="1134" w:left="1701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990391" w14:textId="77777777" w:rsidR="00A110EC" w:rsidRDefault="00A110EC">
      <w:pPr>
        <w:spacing w:after="0" w:line="240" w:lineRule="auto"/>
      </w:pPr>
      <w:r>
        <w:separator/>
      </w:r>
    </w:p>
  </w:endnote>
  <w:endnote w:type="continuationSeparator" w:id="0">
    <w:p w14:paraId="08C37B79" w14:textId="77777777" w:rsidR="00A110EC" w:rsidRDefault="00A110EC">
      <w:pPr>
        <w:spacing w:after="0" w:line="240" w:lineRule="auto"/>
      </w:pPr>
      <w:r>
        <w:continuationSeparator/>
      </w:r>
    </w:p>
  </w:endnote>
  <w:endnote w:type="continuationNotice" w:id="1">
    <w:p w14:paraId="033ED0B9" w14:textId="77777777" w:rsidR="00A110EC" w:rsidRDefault="00A110E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4C36F9" w14:textId="77777777" w:rsidR="00FC1457" w:rsidRDefault="00FC145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 w14:paraId="2EE5BC3C" w14:textId="77777777" w:rsidR="00FC1457" w:rsidRDefault="00FC1457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8A5426" w14:textId="4CFD2E99" w:rsidR="00FC1457" w:rsidRDefault="00FC145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C7F6F">
      <w:rPr>
        <w:rStyle w:val="a5"/>
        <w:noProof/>
      </w:rPr>
      <w:t>14</w:t>
    </w:r>
    <w:r>
      <w:rPr>
        <w:rStyle w:val="a5"/>
      </w:rPr>
      <w:fldChar w:fldCharType="end"/>
    </w:r>
  </w:p>
  <w:p w14:paraId="58CB1470" w14:textId="77777777" w:rsidR="00FC1457" w:rsidRDefault="00FC1457" w:rsidP="00EA26D8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F59456" w14:textId="77777777" w:rsidR="00A110EC" w:rsidRDefault="00A110EC">
      <w:pPr>
        <w:spacing w:after="0" w:line="240" w:lineRule="auto"/>
      </w:pPr>
      <w:r>
        <w:separator/>
      </w:r>
    </w:p>
  </w:footnote>
  <w:footnote w:type="continuationSeparator" w:id="0">
    <w:p w14:paraId="344CE92F" w14:textId="77777777" w:rsidR="00A110EC" w:rsidRDefault="00A110EC">
      <w:pPr>
        <w:spacing w:after="0" w:line="240" w:lineRule="auto"/>
      </w:pPr>
      <w:r>
        <w:continuationSeparator/>
      </w:r>
    </w:p>
  </w:footnote>
  <w:footnote w:type="continuationNotice" w:id="1">
    <w:p w14:paraId="109636A1" w14:textId="77777777" w:rsidR="00A110EC" w:rsidRDefault="00A110EC">
      <w:pPr>
        <w:spacing w:after="0" w:line="240" w:lineRule="auto"/>
      </w:pPr>
    </w:p>
  </w:footnote>
  <w:footnote w:id="2">
    <w:p w14:paraId="2A707ECE" w14:textId="246E8100" w:rsidR="00FC1457" w:rsidRPr="00B420C2" w:rsidRDefault="00FC1457" w:rsidP="00B420C2">
      <w:pPr>
        <w:pStyle w:val="af8"/>
        <w:jc w:val="both"/>
        <w:rPr>
          <w:rFonts w:ascii="Times New Roman" w:hAnsi="Times New Roman" w:cs="Times New Roman"/>
        </w:rPr>
      </w:pPr>
      <w:r w:rsidRPr="00B420C2">
        <w:rPr>
          <w:rStyle w:val="afa"/>
          <w:rFonts w:ascii="Times New Roman" w:hAnsi="Times New Roman" w:cs="Times New Roman"/>
        </w:rPr>
        <w:footnoteRef/>
      </w:r>
      <w:r w:rsidRPr="00B420C2">
        <w:rPr>
          <w:rFonts w:ascii="Times New Roman" w:hAnsi="Times New Roman" w:cs="Times New Roman"/>
        </w:rPr>
        <w:t xml:space="preserve"> Обзор по криптовалютам, </w:t>
      </w:r>
      <w:r w:rsidRPr="00B420C2">
        <w:rPr>
          <w:rFonts w:ascii="Times New Roman" w:hAnsi="Times New Roman" w:cs="Times New Roman"/>
          <w:lang w:val="en-US"/>
        </w:rPr>
        <w:t>ICO</w:t>
      </w:r>
      <w:r w:rsidRPr="00B420C2">
        <w:rPr>
          <w:rFonts w:ascii="Times New Roman" w:hAnsi="Times New Roman" w:cs="Times New Roman"/>
        </w:rPr>
        <w:t xml:space="preserve"> (</w:t>
      </w:r>
      <w:r w:rsidRPr="00B420C2">
        <w:rPr>
          <w:rFonts w:ascii="Times New Roman" w:hAnsi="Times New Roman" w:cs="Times New Roman"/>
          <w:lang w:val="en-US"/>
        </w:rPr>
        <w:t>Initial</w:t>
      </w:r>
      <w:r w:rsidRPr="00B420C2">
        <w:rPr>
          <w:rFonts w:ascii="Times New Roman" w:hAnsi="Times New Roman" w:cs="Times New Roman"/>
        </w:rPr>
        <w:t xml:space="preserve"> </w:t>
      </w:r>
      <w:r w:rsidRPr="00B420C2">
        <w:rPr>
          <w:rFonts w:ascii="Times New Roman" w:hAnsi="Times New Roman" w:cs="Times New Roman"/>
          <w:lang w:val="en-US"/>
        </w:rPr>
        <w:t>Coin</w:t>
      </w:r>
      <w:r w:rsidRPr="00B420C2">
        <w:rPr>
          <w:rFonts w:ascii="Times New Roman" w:hAnsi="Times New Roman" w:cs="Times New Roman"/>
        </w:rPr>
        <w:t xml:space="preserve"> </w:t>
      </w:r>
      <w:r w:rsidRPr="00B420C2">
        <w:rPr>
          <w:rFonts w:ascii="Times New Roman" w:hAnsi="Times New Roman" w:cs="Times New Roman"/>
          <w:lang w:val="en-US"/>
        </w:rPr>
        <w:t>Offering</w:t>
      </w:r>
      <w:r w:rsidRPr="00B420C2">
        <w:rPr>
          <w:rFonts w:ascii="Times New Roman" w:hAnsi="Times New Roman" w:cs="Times New Roman"/>
        </w:rPr>
        <w:t xml:space="preserve">) и подходам к их регулированию. Центральный </w:t>
      </w:r>
      <w:r>
        <w:rPr>
          <w:rFonts w:ascii="Times New Roman" w:hAnsi="Times New Roman" w:cs="Times New Roman"/>
        </w:rPr>
        <w:t>б</w:t>
      </w:r>
      <w:r w:rsidRPr="00B420C2">
        <w:rPr>
          <w:rFonts w:ascii="Times New Roman" w:hAnsi="Times New Roman" w:cs="Times New Roman"/>
        </w:rPr>
        <w:t>анк Российской Федерации, Москва, 2017 г.</w:t>
      </w:r>
    </w:p>
  </w:footnote>
  <w:footnote w:id="3">
    <w:p w14:paraId="38BD6619" w14:textId="719A7019" w:rsidR="00FC1457" w:rsidRPr="00B420C2" w:rsidRDefault="00FC1457" w:rsidP="00B420C2">
      <w:pPr>
        <w:pStyle w:val="af8"/>
        <w:jc w:val="both"/>
        <w:rPr>
          <w:rFonts w:ascii="Times New Roman" w:hAnsi="Times New Roman" w:cs="Times New Roman"/>
        </w:rPr>
      </w:pPr>
      <w:r w:rsidRPr="00B420C2">
        <w:rPr>
          <w:rStyle w:val="afa"/>
          <w:rFonts w:ascii="Times New Roman" w:hAnsi="Times New Roman" w:cs="Times New Roman"/>
        </w:rPr>
        <w:footnoteRef/>
      </w:r>
      <w:r w:rsidRPr="00B420C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Л</w:t>
      </w:r>
      <w:r w:rsidRPr="00B420C2">
        <w:rPr>
          <w:rFonts w:ascii="Times New Roman" w:hAnsi="Times New Roman" w:cs="Times New Roman"/>
        </w:rPr>
        <w:t>юбое физическое или юридическое лицо, которое осуществляет в качестве предпринимательской деятельности обмен между виртуальными активами и фиатными валютами; обмен между одной или более формами виртуальных активов; перевод виртуальных активов; хранение и/или администрирование виртуальных активов или инструментов, позволяющих осуществлять контроль над виртуальными активами; участие в предоставлении финансовых услуг, связанных с предложением выпускающего лица и/или продажей виртуального актива</w:t>
      </w:r>
      <w:r>
        <w:rPr>
          <w:rFonts w:ascii="Times New Roman" w:hAnsi="Times New Roman" w:cs="Times New Roman"/>
        </w:rPr>
        <w:t xml:space="preserve">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B4307F"/>
    <w:multiLevelType w:val="hybridMultilevel"/>
    <w:tmpl w:val="E0A6D812"/>
    <w:lvl w:ilvl="0" w:tplc="04190001">
      <w:start w:val="1"/>
      <w:numFmt w:val="bullet"/>
      <w:lvlText w:val=""/>
      <w:lvlJc w:val="left"/>
      <w:pPr>
        <w:ind w:left="192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82" w:hanging="360"/>
      </w:pPr>
      <w:rPr>
        <w:rFonts w:ascii="Wingdings" w:hAnsi="Wingdings" w:hint="default"/>
      </w:rPr>
    </w:lvl>
  </w:abstractNum>
  <w:abstractNum w:abstractNumId="1" w15:restartNumberingAfterBreak="0">
    <w:nsid w:val="29695660"/>
    <w:multiLevelType w:val="hybridMultilevel"/>
    <w:tmpl w:val="BAD048E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DA1406"/>
    <w:multiLevelType w:val="hybridMultilevel"/>
    <w:tmpl w:val="E1982C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4C55B9"/>
    <w:multiLevelType w:val="hybridMultilevel"/>
    <w:tmpl w:val="A07AE4B4"/>
    <w:lvl w:ilvl="0" w:tplc="0C12826A">
      <w:start w:val="1"/>
      <w:numFmt w:val="decimal"/>
      <w:lvlText w:val="%1)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" w15:restartNumberingAfterBreak="0">
    <w:nsid w:val="33410381"/>
    <w:multiLevelType w:val="hybridMultilevel"/>
    <w:tmpl w:val="476A0E9A"/>
    <w:lvl w:ilvl="0" w:tplc="CE621E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0D5870"/>
    <w:multiLevelType w:val="hybridMultilevel"/>
    <w:tmpl w:val="A8D2EBEE"/>
    <w:lvl w:ilvl="0" w:tplc="9C40CF5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B442FB1A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1D3CF1"/>
    <w:multiLevelType w:val="hybridMultilevel"/>
    <w:tmpl w:val="FC82C902"/>
    <w:lvl w:ilvl="0" w:tplc="3BD24AA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572E4404"/>
    <w:multiLevelType w:val="hybridMultilevel"/>
    <w:tmpl w:val="29E0EACA"/>
    <w:lvl w:ilvl="0" w:tplc="0419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8" w15:restartNumberingAfterBreak="0">
    <w:nsid w:val="6CD31B5B"/>
    <w:multiLevelType w:val="hybridMultilevel"/>
    <w:tmpl w:val="46FED9BC"/>
    <w:lvl w:ilvl="0" w:tplc="CE621E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7B6A64"/>
    <w:multiLevelType w:val="hybridMultilevel"/>
    <w:tmpl w:val="73AAE2AA"/>
    <w:lvl w:ilvl="0" w:tplc="D1BA55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0F70A5A"/>
    <w:multiLevelType w:val="hybridMultilevel"/>
    <w:tmpl w:val="748CB85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6"/>
  </w:num>
  <w:num w:numId="5">
    <w:abstractNumId w:val="9"/>
  </w:num>
  <w:num w:numId="6">
    <w:abstractNumId w:val="1"/>
  </w:num>
  <w:num w:numId="7">
    <w:abstractNumId w:val="5"/>
  </w:num>
  <w:num w:numId="8">
    <w:abstractNumId w:val="8"/>
  </w:num>
  <w:num w:numId="9">
    <w:abstractNumId w:val="4"/>
  </w:num>
  <w:num w:numId="10">
    <w:abstractNumId w:val="2"/>
  </w:num>
  <w:num w:numId="11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TrackFormatting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072F"/>
    <w:rsid w:val="0000003B"/>
    <w:rsid w:val="000016A6"/>
    <w:rsid w:val="00001AEA"/>
    <w:rsid w:val="000023B1"/>
    <w:rsid w:val="00004279"/>
    <w:rsid w:val="00004365"/>
    <w:rsid w:val="000061B2"/>
    <w:rsid w:val="00006D8C"/>
    <w:rsid w:val="00007BA9"/>
    <w:rsid w:val="00010445"/>
    <w:rsid w:val="000107EE"/>
    <w:rsid w:val="00011160"/>
    <w:rsid w:val="00015CE0"/>
    <w:rsid w:val="000225E7"/>
    <w:rsid w:val="000255F8"/>
    <w:rsid w:val="0002606D"/>
    <w:rsid w:val="00026317"/>
    <w:rsid w:val="0002652F"/>
    <w:rsid w:val="00026D4F"/>
    <w:rsid w:val="00027235"/>
    <w:rsid w:val="00033789"/>
    <w:rsid w:val="00033F53"/>
    <w:rsid w:val="00034495"/>
    <w:rsid w:val="000367F0"/>
    <w:rsid w:val="00036B75"/>
    <w:rsid w:val="000410E4"/>
    <w:rsid w:val="000416E7"/>
    <w:rsid w:val="000426FC"/>
    <w:rsid w:val="0004347B"/>
    <w:rsid w:val="000435A6"/>
    <w:rsid w:val="000439E2"/>
    <w:rsid w:val="0004431C"/>
    <w:rsid w:val="00046163"/>
    <w:rsid w:val="00046C54"/>
    <w:rsid w:val="00047B9D"/>
    <w:rsid w:val="00053F58"/>
    <w:rsid w:val="00054BBA"/>
    <w:rsid w:val="00054C21"/>
    <w:rsid w:val="00055A78"/>
    <w:rsid w:val="000572B2"/>
    <w:rsid w:val="00065C07"/>
    <w:rsid w:val="00066856"/>
    <w:rsid w:val="00070BAB"/>
    <w:rsid w:val="00075277"/>
    <w:rsid w:val="00077934"/>
    <w:rsid w:val="000811C1"/>
    <w:rsid w:val="00081F26"/>
    <w:rsid w:val="0008257A"/>
    <w:rsid w:val="00082AE8"/>
    <w:rsid w:val="00084AD5"/>
    <w:rsid w:val="000853DA"/>
    <w:rsid w:val="00086AA4"/>
    <w:rsid w:val="00087A9C"/>
    <w:rsid w:val="00087EBC"/>
    <w:rsid w:val="00090383"/>
    <w:rsid w:val="00090E73"/>
    <w:rsid w:val="00093BF6"/>
    <w:rsid w:val="00094D5C"/>
    <w:rsid w:val="000953F7"/>
    <w:rsid w:val="00095AF2"/>
    <w:rsid w:val="00095DAE"/>
    <w:rsid w:val="00096756"/>
    <w:rsid w:val="00096DDF"/>
    <w:rsid w:val="000A007E"/>
    <w:rsid w:val="000A1FDA"/>
    <w:rsid w:val="000A237C"/>
    <w:rsid w:val="000A38BB"/>
    <w:rsid w:val="000A3DC6"/>
    <w:rsid w:val="000A5BFD"/>
    <w:rsid w:val="000A6DCD"/>
    <w:rsid w:val="000A78CC"/>
    <w:rsid w:val="000B0A5F"/>
    <w:rsid w:val="000B229B"/>
    <w:rsid w:val="000B29F5"/>
    <w:rsid w:val="000B2ADE"/>
    <w:rsid w:val="000B5EF6"/>
    <w:rsid w:val="000B6B03"/>
    <w:rsid w:val="000B7919"/>
    <w:rsid w:val="000C24E0"/>
    <w:rsid w:val="000C39E7"/>
    <w:rsid w:val="000C3E6A"/>
    <w:rsid w:val="000C48B2"/>
    <w:rsid w:val="000C7B86"/>
    <w:rsid w:val="000C7F6F"/>
    <w:rsid w:val="000D009C"/>
    <w:rsid w:val="000D0D42"/>
    <w:rsid w:val="000E10A4"/>
    <w:rsid w:val="000E4016"/>
    <w:rsid w:val="000E5E1D"/>
    <w:rsid w:val="000E6DC0"/>
    <w:rsid w:val="000F241A"/>
    <w:rsid w:val="000F4100"/>
    <w:rsid w:val="000F5CB2"/>
    <w:rsid w:val="000F6DF5"/>
    <w:rsid w:val="00103B06"/>
    <w:rsid w:val="00104B82"/>
    <w:rsid w:val="00104CEE"/>
    <w:rsid w:val="001054BC"/>
    <w:rsid w:val="00105D86"/>
    <w:rsid w:val="00111539"/>
    <w:rsid w:val="00112545"/>
    <w:rsid w:val="001138B6"/>
    <w:rsid w:val="0011391D"/>
    <w:rsid w:val="0011746C"/>
    <w:rsid w:val="00124C1B"/>
    <w:rsid w:val="0012614F"/>
    <w:rsid w:val="0012677B"/>
    <w:rsid w:val="00127EEC"/>
    <w:rsid w:val="0013002A"/>
    <w:rsid w:val="001309DD"/>
    <w:rsid w:val="0013226F"/>
    <w:rsid w:val="0013273C"/>
    <w:rsid w:val="00133E5D"/>
    <w:rsid w:val="00137447"/>
    <w:rsid w:val="0014056A"/>
    <w:rsid w:val="001431B4"/>
    <w:rsid w:val="00144A3C"/>
    <w:rsid w:val="0014563B"/>
    <w:rsid w:val="00145CB6"/>
    <w:rsid w:val="001465D4"/>
    <w:rsid w:val="0015363D"/>
    <w:rsid w:val="001543FE"/>
    <w:rsid w:val="001561D9"/>
    <w:rsid w:val="0015768C"/>
    <w:rsid w:val="00157897"/>
    <w:rsid w:val="001605A4"/>
    <w:rsid w:val="0016292D"/>
    <w:rsid w:val="00164BEA"/>
    <w:rsid w:val="00165D7F"/>
    <w:rsid w:val="00170988"/>
    <w:rsid w:val="001719E8"/>
    <w:rsid w:val="00172B10"/>
    <w:rsid w:val="0017308C"/>
    <w:rsid w:val="00173571"/>
    <w:rsid w:val="00174261"/>
    <w:rsid w:val="001747AD"/>
    <w:rsid w:val="00175976"/>
    <w:rsid w:val="00175F03"/>
    <w:rsid w:val="00177C0F"/>
    <w:rsid w:val="00180ADA"/>
    <w:rsid w:val="001817A6"/>
    <w:rsid w:val="00181B1A"/>
    <w:rsid w:val="00185960"/>
    <w:rsid w:val="00185DF1"/>
    <w:rsid w:val="00186DF7"/>
    <w:rsid w:val="0018723C"/>
    <w:rsid w:val="00187C37"/>
    <w:rsid w:val="001914BE"/>
    <w:rsid w:val="001915E1"/>
    <w:rsid w:val="00191F87"/>
    <w:rsid w:val="001922AD"/>
    <w:rsid w:val="00194A1B"/>
    <w:rsid w:val="00195FFD"/>
    <w:rsid w:val="00197B72"/>
    <w:rsid w:val="001A06F8"/>
    <w:rsid w:val="001A0E86"/>
    <w:rsid w:val="001A1646"/>
    <w:rsid w:val="001A19E9"/>
    <w:rsid w:val="001A493D"/>
    <w:rsid w:val="001A73B2"/>
    <w:rsid w:val="001B0459"/>
    <w:rsid w:val="001B05A8"/>
    <w:rsid w:val="001B2143"/>
    <w:rsid w:val="001B2E75"/>
    <w:rsid w:val="001B36BC"/>
    <w:rsid w:val="001B458A"/>
    <w:rsid w:val="001B4A33"/>
    <w:rsid w:val="001B6B40"/>
    <w:rsid w:val="001B70B4"/>
    <w:rsid w:val="001B7854"/>
    <w:rsid w:val="001C1404"/>
    <w:rsid w:val="001C25E5"/>
    <w:rsid w:val="001C47EB"/>
    <w:rsid w:val="001C504E"/>
    <w:rsid w:val="001C521D"/>
    <w:rsid w:val="001C52F2"/>
    <w:rsid w:val="001D05EA"/>
    <w:rsid w:val="001D0AC5"/>
    <w:rsid w:val="001D0C38"/>
    <w:rsid w:val="001D18E0"/>
    <w:rsid w:val="001D2D36"/>
    <w:rsid w:val="001D4DE3"/>
    <w:rsid w:val="001D5781"/>
    <w:rsid w:val="001D6C60"/>
    <w:rsid w:val="001D706D"/>
    <w:rsid w:val="001D7387"/>
    <w:rsid w:val="001E172F"/>
    <w:rsid w:val="001E2880"/>
    <w:rsid w:val="001E5B14"/>
    <w:rsid w:val="001E69B1"/>
    <w:rsid w:val="001E6FB2"/>
    <w:rsid w:val="001F0564"/>
    <w:rsid w:val="001F3B01"/>
    <w:rsid w:val="001F459A"/>
    <w:rsid w:val="001F5792"/>
    <w:rsid w:val="001F5A7D"/>
    <w:rsid w:val="001F5CD1"/>
    <w:rsid w:val="001F7D6F"/>
    <w:rsid w:val="0020096B"/>
    <w:rsid w:val="00201C1D"/>
    <w:rsid w:val="002023A0"/>
    <w:rsid w:val="0020497E"/>
    <w:rsid w:val="00204B7B"/>
    <w:rsid w:val="002053F5"/>
    <w:rsid w:val="00206DEC"/>
    <w:rsid w:val="00210785"/>
    <w:rsid w:val="002117FA"/>
    <w:rsid w:val="00212173"/>
    <w:rsid w:val="0021255C"/>
    <w:rsid w:val="00213B5B"/>
    <w:rsid w:val="002156B0"/>
    <w:rsid w:val="0021644C"/>
    <w:rsid w:val="00220069"/>
    <w:rsid w:val="00220A0F"/>
    <w:rsid w:val="0022125D"/>
    <w:rsid w:val="0022214C"/>
    <w:rsid w:val="00223759"/>
    <w:rsid w:val="00223F8F"/>
    <w:rsid w:val="0023051D"/>
    <w:rsid w:val="00233167"/>
    <w:rsid w:val="00234650"/>
    <w:rsid w:val="002348B8"/>
    <w:rsid w:val="00235B35"/>
    <w:rsid w:val="00235D25"/>
    <w:rsid w:val="00237030"/>
    <w:rsid w:val="00240342"/>
    <w:rsid w:val="00240B91"/>
    <w:rsid w:val="00244207"/>
    <w:rsid w:val="0024486F"/>
    <w:rsid w:val="00245C89"/>
    <w:rsid w:val="00246ACA"/>
    <w:rsid w:val="002470D7"/>
    <w:rsid w:val="002501DE"/>
    <w:rsid w:val="002512BD"/>
    <w:rsid w:val="00251D59"/>
    <w:rsid w:val="0025308A"/>
    <w:rsid w:val="002536CC"/>
    <w:rsid w:val="002571FF"/>
    <w:rsid w:val="00260ACB"/>
    <w:rsid w:val="002615AE"/>
    <w:rsid w:val="00261747"/>
    <w:rsid w:val="0026221D"/>
    <w:rsid w:val="00263872"/>
    <w:rsid w:val="00263ECC"/>
    <w:rsid w:val="002644BF"/>
    <w:rsid w:val="002653B1"/>
    <w:rsid w:val="00266FF4"/>
    <w:rsid w:val="00273212"/>
    <w:rsid w:val="00273883"/>
    <w:rsid w:val="00273FB3"/>
    <w:rsid w:val="002744AC"/>
    <w:rsid w:val="002751FB"/>
    <w:rsid w:val="00276F0F"/>
    <w:rsid w:val="00281537"/>
    <w:rsid w:val="00283DB6"/>
    <w:rsid w:val="00283E1F"/>
    <w:rsid w:val="002845F4"/>
    <w:rsid w:val="00284A02"/>
    <w:rsid w:val="00285CFF"/>
    <w:rsid w:val="0029142B"/>
    <w:rsid w:val="00291B4E"/>
    <w:rsid w:val="002922FB"/>
    <w:rsid w:val="00292D9D"/>
    <w:rsid w:val="00294724"/>
    <w:rsid w:val="0029484C"/>
    <w:rsid w:val="00295000"/>
    <w:rsid w:val="00295185"/>
    <w:rsid w:val="00295680"/>
    <w:rsid w:val="00296198"/>
    <w:rsid w:val="00296635"/>
    <w:rsid w:val="002A0E0D"/>
    <w:rsid w:val="002A0E11"/>
    <w:rsid w:val="002A1E18"/>
    <w:rsid w:val="002A30FA"/>
    <w:rsid w:val="002A3760"/>
    <w:rsid w:val="002A479D"/>
    <w:rsid w:val="002A5D81"/>
    <w:rsid w:val="002A661C"/>
    <w:rsid w:val="002A70BD"/>
    <w:rsid w:val="002B0012"/>
    <w:rsid w:val="002B15DA"/>
    <w:rsid w:val="002B25EF"/>
    <w:rsid w:val="002B6A1F"/>
    <w:rsid w:val="002B6E40"/>
    <w:rsid w:val="002C1E93"/>
    <w:rsid w:val="002C3D94"/>
    <w:rsid w:val="002C5D13"/>
    <w:rsid w:val="002C6713"/>
    <w:rsid w:val="002C6D2E"/>
    <w:rsid w:val="002C71DA"/>
    <w:rsid w:val="002D1D3A"/>
    <w:rsid w:val="002D2A23"/>
    <w:rsid w:val="002D5A60"/>
    <w:rsid w:val="002D6F8A"/>
    <w:rsid w:val="002E108D"/>
    <w:rsid w:val="002E1C1E"/>
    <w:rsid w:val="002E2D38"/>
    <w:rsid w:val="002E3AB8"/>
    <w:rsid w:val="002E50CE"/>
    <w:rsid w:val="002E7372"/>
    <w:rsid w:val="002F25C5"/>
    <w:rsid w:val="002F303A"/>
    <w:rsid w:val="002F397A"/>
    <w:rsid w:val="002F4066"/>
    <w:rsid w:val="002F4578"/>
    <w:rsid w:val="002F4750"/>
    <w:rsid w:val="002F4BE0"/>
    <w:rsid w:val="002F5A25"/>
    <w:rsid w:val="002F633C"/>
    <w:rsid w:val="002F6FA9"/>
    <w:rsid w:val="002F7B50"/>
    <w:rsid w:val="003050CE"/>
    <w:rsid w:val="003058AB"/>
    <w:rsid w:val="00306278"/>
    <w:rsid w:val="00306375"/>
    <w:rsid w:val="00307D09"/>
    <w:rsid w:val="00311890"/>
    <w:rsid w:val="0031337C"/>
    <w:rsid w:val="00313430"/>
    <w:rsid w:val="003141B2"/>
    <w:rsid w:val="00314E77"/>
    <w:rsid w:val="00315BC3"/>
    <w:rsid w:val="00316DAD"/>
    <w:rsid w:val="00320B34"/>
    <w:rsid w:val="003211A9"/>
    <w:rsid w:val="00322894"/>
    <w:rsid w:val="00323160"/>
    <w:rsid w:val="0032466B"/>
    <w:rsid w:val="00324D81"/>
    <w:rsid w:val="003259E2"/>
    <w:rsid w:val="00326483"/>
    <w:rsid w:val="0032689B"/>
    <w:rsid w:val="00326990"/>
    <w:rsid w:val="003271F4"/>
    <w:rsid w:val="00327354"/>
    <w:rsid w:val="003279E4"/>
    <w:rsid w:val="00327D3A"/>
    <w:rsid w:val="00327FE6"/>
    <w:rsid w:val="0033389D"/>
    <w:rsid w:val="00334054"/>
    <w:rsid w:val="00335972"/>
    <w:rsid w:val="00337463"/>
    <w:rsid w:val="003412CF"/>
    <w:rsid w:val="00343123"/>
    <w:rsid w:val="0034330F"/>
    <w:rsid w:val="00343809"/>
    <w:rsid w:val="00343D7E"/>
    <w:rsid w:val="00344F83"/>
    <w:rsid w:val="0034562F"/>
    <w:rsid w:val="00345DA8"/>
    <w:rsid w:val="003475DA"/>
    <w:rsid w:val="0034777C"/>
    <w:rsid w:val="00350472"/>
    <w:rsid w:val="00350B33"/>
    <w:rsid w:val="00352033"/>
    <w:rsid w:val="0035254E"/>
    <w:rsid w:val="0035521B"/>
    <w:rsid w:val="003561F4"/>
    <w:rsid w:val="0035650D"/>
    <w:rsid w:val="00357456"/>
    <w:rsid w:val="003603B2"/>
    <w:rsid w:val="0036068B"/>
    <w:rsid w:val="00360C0A"/>
    <w:rsid w:val="00363D45"/>
    <w:rsid w:val="00364311"/>
    <w:rsid w:val="003670BF"/>
    <w:rsid w:val="00372DCC"/>
    <w:rsid w:val="00374009"/>
    <w:rsid w:val="0037535B"/>
    <w:rsid w:val="00375C58"/>
    <w:rsid w:val="00376578"/>
    <w:rsid w:val="00376AC2"/>
    <w:rsid w:val="00380256"/>
    <w:rsid w:val="00380283"/>
    <w:rsid w:val="00380975"/>
    <w:rsid w:val="00380EAA"/>
    <w:rsid w:val="003822DA"/>
    <w:rsid w:val="0038282D"/>
    <w:rsid w:val="0038526B"/>
    <w:rsid w:val="003857EE"/>
    <w:rsid w:val="00386B00"/>
    <w:rsid w:val="00390354"/>
    <w:rsid w:val="00391665"/>
    <w:rsid w:val="00391F71"/>
    <w:rsid w:val="0039237B"/>
    <w:rsid w:val="003936FD"/>
    <w:rsid w:val="00397567"/>
    <w:rsid w:val="003975C5"/>
    <w:rsid w:val="00397993"/>
    <w:rsid w:val="003A17BE"/>
    <w:rsid w:val="003A1A6D"/>
    <w:rsid w:val="003A2135"/>
    <w:rsid w:val="003A3E5D"/>
    <w:rsid w:val="003A3FB5"/>
    <w:rsid w:val="003A5BFD"/>
    <w:rsid w:val="003B01A1"/>
    <w:rsid w:val="003B1868"/>
    <w:rsid w:val="003B2344"/>
    <w:rsid w:val="003B2EDF"/>
    <w:rsid w:val="003B49DB"/>
    <w:rsid w:val="003B5938"/>
    <w:rsid w:val="003B7D51"/>
    <w:rsid w:val="003B7E60"/>
    <w:rsid w:val="003C378C"/>
    <w:rsid w:val="003C443F"/>
    <w:rsid w:val="003C4572"/>
    <w:rsid w:val="003C4CE3"/>
    <w:rsid w:val="003C5141"/>
    <w:rsid w:val="003D0FA7"/>
    <w:rsid w:val="003D4411"/>
    <w:rsid w:val="003D6023"/>
    <w:rsid w:val="003D642D"/>
    <w:rsid w:val="003D7B9D"/>
    <w:rsid w:val="003E11D4"/>
    <w:rsid w:val="003E1EAC"/>
    <w:rsid w:val="003E2C26"/>
    <w:rsid w:val="003E3031"/>
    <w:rsid w:val="003E32F2"/>
    <w:rsid w:val="003E4465"/>
    <w:rsid w:val="003E53DC"/>
    <w:rsid w:val="003E5CF2"/>
    <w:rsid w:val="003F130A"/>
    <w:rsid w:val="003F2303"/>
    <w:rsid w:val="003F3609"/>
    <w:rsid w:val="003F3E42"/>
    <w:rsid w:val="003F51C4"/>
    <w:rsid w:val="003F58DE"/>
    <w:rsid w:val="003F6A71"/>
    <w:rsid w:val="003F6C54"/>
    <w:rsid w:val="003F7A2F"/>
    <w:rsid w:val="003F7AD8"/>
    <w:rsid w:val="004025B1"/>
    <w:rsid w:val="00403417"/>
    <w:rsid w:val="00403668"/>
    <w:rsid w:val="00403BB7"/>
    <w:rsid w:val="00403FD6"/>
    <w:rsid w:val="00404F5B"/>
    <w:rsid w:val="004057B6"/>
    <w:rsid w:val="00406ED7"/>
    <w:rsid w:val="0040767A"/>
    <w:rsid w:val="00411544"/>
    <w:rsid w:val="004116A8"/>
    <w:rsid w:val="00411DDE"/>
    <w:rsid w:val="00412270"/>
    <w:rsid w:val="00412279"/>
    <w:rsid w:val="00412389"/>
    <w:rsid w:val="0041395B"/>
    <w:rsid w:val="00413C22"/>
    <w:rsid w:val="00417BEC"/>
    <w:rsid w:val="0042166F"/>
    <w:rsid w:val="0042281F"/>
    <w:rsid w:val="00422BBF"/>
    <w:rsid w:val="00423727"/>
    <w:rsid w:val="00424B80"/>
    <w:rsid w:val="00424CE4"/>
    <w:rsid w:val="00424EAB"/>
    <w:rsid w:val="004254C9"/>
    <w:rsid w:val="00426A1C"/>
    <w:rsid w:val="00427D43"/>
    <w:rsid w:val="0043003D"/>
    <w:rsid w:val="00432816"/>
    <w:rsid w:val="00435875"/>
    <w:rsid w:val="00435B0C"/>
    <w:rsid w:val="00436866"/>
    <w:rsid w:val="00436BFC"/>
    <w:rsid w:val="00436C33"/>
    <w:rsid w:val="004376FB"/>
    <w:rsid w:val="004403F3"/>
    <w:rsid w:val="004425E9"/>
    <w:rsid w:val="00442D04"/>
    <w:rsid w:val="00442E7D"/>
    <w:rsid w:val="00444BB9"/>
    <w:rsid w:val="0044522E"/>
    <w:rsid w:val="00446021"/>
    <w:rsid w:val="004469AC"/>
    <w:rsid w:val="00447BB1"/>
    <w:rsid w:val="00447C63"/>
    <w:rsid w:val="00447D6A"/>
    <w:rsid w:val="00451E76"/>
    <w:rsid w:val="004531F8"/>
    <w:rsid w:val="00453F8B"/>
    <w:rsid w:val="00455592"/>
    <w:rsid w:val="00456757"/>
    <w:rsid w:val="0045782C"/>
    <w:rsid w:val="00457A8B"/>
    <w:rsid w:val="00461D9F"/>
    <w:rsid w:val="00462B36"/>
    <w:rsid w:val="004637A6"/>
    <w:rsid w:val="00465369"/>
    <w:rsid w:val="004662FA"/>
    <w:rsid w:val="00467D0E"/>
    <w:rsid w:val="00467DBB"/>
    <w:rsid w:val="00470E28"/>
    <w:rsid w:val="004710BA"/>
    <w:rsid w:val="00472DD5"/>
    <w:rsid w:val="00473851"/>
    <w:rsid w:val="00473AED"/>
    <w:rsid w:val="0047664E"/>
    <w:rsid w:val="0047752D"/>
    <w:rsid w:val="00482B72"/>
    <w:rsid w:val="00482C52"/>
    <w:rsid w:val="0048337C"/>
    <w:rsid w:val="00485595"/>
    <w:rsid w:val="00486D29"/>
    <w:rsid w:val="00487512"/>
    <w:rsid w:val="00487DE5"/>
    <w:rsid w:val="00490398"/>
    <w:rsid w:val="00491FCC"/>
    <w:rsid w:val="004949C0"/>
    <w:rsid w:val="00495CB9"/>
    <w:rsid w:val="00495F3D"/>
    <w:rsid w:val="00497414"/>
    <w:rsid w:val="00497BB9"/>
    <w:rsid w:val="004A083C"/>
    <w:rsid w:val="004A0CCA"/>
    <w:rsid w:val="004A39EE"/>
    <w:rsid w:val="004A47BE"/>
    <w:rsid w:val="004A483A"/>
    <w:rsid w:val="004A4E09"/>
    <w:rsid w:val="004A5578"/>
    <w:rsid w:val="004A60F3"/>
    <w:rsid w:val="004B07C3"/>
    <w:rsid w:val="004B1A32"/>
    <w:rsid w:val="004B1ED3"/>
    <w:rsid w:val="004B2A49"/>
    <w:rsid w:val="004B4006"/>
    <w:rsid w:val="004B43ED"/>
    <w:rsid w:val="004B53D1"/>
    <w:rsid w:val="004C0107"/>
    <w:rsid w:val="004C48AF"/>
    <w:rsid w:val="004C7778"/>
    <w:rsid w:val="004D1560"/>
    <w:rsid w:val="004D167B"/>
    <w:rsid w:val="004D7705"/>
    <w:rsid w:val="004E26FA"/>
    <w:rsid w:val="004E487E"/>
    <w:rsid w:val="004E4983"/>
    <w:rsid w:val="004E640A"/>
    <w:rsid w:val="004E6557"/>
    <w:rsid w:val="004E6E47"/>
    <w:rsid w:val="004E769D"/>
    <w:rsid w:val="004E77AF"/>
    <w:rsid w:val="004F083E"/>
    <w:rsid w:val="004F33E5"/>
    <w:rsid w:val="004F4B9C"/>
    <w:rsid w:val="004F6BB2"/>
    <w:rsid w:val="004F7250"/>
    <w:rsid w:val="00500125"/>
    <w:rsid w:val="00500426"/>
    <w:rsid w:val="005004A5"/>
    <w:rsid w:val="00500D8C"/>
    <w:rsid w:val="005014EC"/>
    <w:rsid w:val="005019DC"/>
    <w:rsid w:val="005022B7"/>
    <w:rsid w:val="00502F2D"/>
    <w:rsid w:val="00504AEE"/>
    <w:rsid w:val="00506BD7"/>
    <w:rsid w:val="00507B7B"/>
    <w:rsid w:val="00511DF2"/>
    <w:rsid w:val="005122CC"/>
    <w:rsid w:val="00512634"/>
    <w:rsid w:val="00514B83"/>
    <w:rsid w:val="00514FC4"/>
    <w:rsid w:val="00515F79"/>
    <w:rsid w:val="0051690C"/>
    <w:rsid w:val="00517B61"/>
    <w:rsid w:val="00520146"/>
    <w:rsid w:val="0052066B"/>
    <w:rsid w:val="00521594"/>
    <w:rsid w:val="00521AD1"/>
    <w:rsid w:val="00522CDC"/>
    <w:rsid w:val="00524587"/>
    <w:rsid w:val="00525D5B"/>
    <w:rsid w:val="00526D46"/>
    <w:rsid w:val="005272FB"/>
    <w:rsid w:val="00527FB9"/>
    <w:rsid w:val="00531760"/>
    <w:rsid w:val="00531878"/>
    <w:rsid w:val="00533C33"/>
    <w:rsid w:val="00536129"/>
    <w:rsid w:val="00536425"/>
    <w:rsid w:val="00543073"/>
    <w:rsid w:val="00543AE1"/>
    <w:rsid w:val="00544FA8"/>
    <w:rsid w:val="005513B1"/>
    <w:rsid w:val="00554C6F"/>
    <w:rsid w:val="0055516D"/>
    <w:rsid w:val="00556A8A"/>
    <w:rsid w:val="00556AAE"/>
    <w:rsid w:val="00557719"/>
    <w:rsid w:val="00561B2C"/>
    <w:rsid w:val="00562F33"/>
    <w:rsid w:val="00563D49"/>
    <w:rsid w:val="005646B0"/>
    <w:rsid w:val="00565994"/>
    <w:rsid w:val="0056799F"/>
    <w:rsid w:val="005704EC"/>
    <w:rsid w:val="00570626"/>
    <w:rsid w:val="005716F6"/>
    <w:rsid w:val="005741FC"/>
    <w:rsid w:val="00574A5E"/>
    <w:rsid w:val="00574C26"/>
    <w:rsid w:val="005759AD"/>
    <w:rsid w:val="0057684B"/>
    <w:rsid w:val="005806DF"/>
    <w:rsid w:val="005831E9"/>
    <w:rsid w:val="005841CE"/>
    <w:rsid w:val="00586C2B"/>
    <w:rsid w:val="00587A92"/>
    <w:rsid w:val="0059307F"/>
    <w:rsid w:val="0059325F"/>
    <w:rsid w:val="00597307"/>
    <w:rsid w:val="00597B0F"/>
    <w:rsid w:val="005A02DA"/>
    <w:rsid w:val="005A371D"/>
    <w:rsid w:val="005A3F8F"/>
    <w:rsid w:val="005A509C"/>
    <w:rsid w:val="005A5309"/>
    <w:rsid w:val="005A5398"/>
    <w:rsid w:val="005A6010"/>
    <w:rsid w:val="005A6C0A"/>
    <w:rsid w:val="005A766B"/>
    <w:rsid w:val="005B1746"/>
    <w:rsid w:val="005B2F2E"/>
    <w:rsid w:val="005B4011"/>
    <w:rsid w:val="005B5536"/>
    <w:rsid w:val="005B618F"/>
    <w:rsid w:val="005C0300"/>
    <w:rsid w:val="005C172C"/>
    <w:rsid w:val="005C226D"/>
    <w:rsid w:val="005C283B"/>
    <w:rsid w:val="005C2BD5"/>
    <w:rsid w:val="005C30AA"/>
    <w:rsid w:val="005C4213"/>
    <w:rsid w:val="005C48ED"/>
    <w:rsid w:val="005C5E6A"/>
    <w:rsid w:val="005C5FA2"/>
    <w:rsid w:val="005C5FF5"/>
    <w:rsid w:val="005D0401"/>
    <w:rsid w:val="005D045E"/>
    <w:rsid w:val="005D27C2"/>
    <w:rsid w:val="005D35BD"/>
    <w:rsid w:val="005D3F16"/>
    <w:rsid w:val="005D5CB3"/>
    <w:rsid w:val="005D5FD4"/>
    <w:rsid w:val="005D694A"/>
    <w:rsid w:val="005D6D78"/>
    <w:rsid w:val="005D7DA8"/>
    <w:rsid w:val="005E0072"/>
    <w:rsid w:val="005E1982"/>
    <w:rsid w:val="005E26F5"/>
    <w:rsid w:val="005E2D1C"/>
    <w:rsid w:val="005E41D2"/>
    <w:rsid w:val="005E526F"/>
    <w:rsid w:val="005E5B30"/>
    <w:rsid w:val="005E6524"/>
    <w:rsid w:val="005F1D4B"/>
    <w:rsid w:val="005F3424"/>
    <w:rsid w:val="005F3618"/>
    <w:rsid w:val="005F384F"/>
    <w:rsid w:val="005F439C"/>
    <w:rsid w:val="005F5C18"/>
    <w:rsid w:val="005F756D"/>
    <w:rsid w:val="005F77BE"/>
    <w:rsid w:val="00600045"/>
    <w:rsid w:val="00600312"/>
    <w:rsid w:val="006007CB"/>
    <w:rsid w:val="00600CE9"/>
    <w:rsid w:val="006010DD"/>
    <w:rsid w:val="0060193F"/>
    <w:rsid w:val="00601E08"/>
    <w:rsid w:val="00602924"/>
    <w:rsid w:val="00602F22"/>
    <w:rsid w:val="00603135"/>
    <w:rsid w:val="006037EC"/>
    <w:rsid w:val="006041EE"/>
    <w:rsid w:val="006049FE"/>
    <w:rsid w:val="006050FD"/>
    <w:rsid w:val="00605AD4"/>
    <w:rsid w:val="006076C3"/>
    <w:rsid w:val="00611E74"/>
    <w:rsid w:val="006125A7"/>
    <w:rsid w:val="00614A6E"/>
    <w:rsid w:val="006152FB"/>
    <w:rsid w:val="0061597D"/>
    <w:rsid w:val="00615996"/>
    <w:rsid w:val="00617407"/>
    <w:rsid w:val="00617CDB"/>
    <w:rsid w:val="0062052B"/>
    <w:rsid w:val="00623D2D"/>
    <w:rsid w:val="00623D4F"/>
    <w:rsid w:val="00625A8B"/>
    <w:rsid w:val="00625B36"/>
    <w:rsid w:val="0062640B"/>
    <w:rsid w:val="00627417"/>
    <w:rsid w:val="00630237"/>
    <w:rsid w:val="00631E15"/>
    <w:rsid w:val="0063324E"/>
    <w:rsid w:val="0063326B"/>
    <w:rsid w:val="00634629"/>
    <w:rsid w:val="00634B4F"/>
    <w:rsid w:val="006403EC"/>
    <w:rsid w:val="006408B0"/>
    <w:rsid w:val="006416FA"/>
    <w:rsid w:val="006427BD"/>
    <w:rsid w:val="00642E5A"/>
    <w:rsid w:val="006434E2"/>
    <w:rsid w:val="0064455E"/>
    <w:rsid w:val="00645575"/>
    <w:rsid w:val="00645C67"/>
    <w:rsid w:val="00646096"/>
    <w:rsid w:val="006476D2"/>
    <w:rsid w:val="00651719"/>
    <w:rsid w:val="006540C6"/>
    <w:rsid w:val="00654CD9"/>
    <w:rsid w:val="00656E87"/>
    <w:rsid w:val="00657CE5"/>
    <w:rsid w:val="00660B38"/>
    <w:rsid w:val="00662E53"/>
    <w:rsid w:val="00664238"/>
    <w:rsid w:val="00664996"/>
    <w:rsid w:val="00667F54"/>
    <w:rsid w:val="00670775"/>
    <w:rsid w:val="00671C9F"/>
    <w:rsid w:val="00675211"/>
    <w:rsid w:val="006753CE"/>
    <w:rsid w:val="006760B1"/>
    <w:rsid w:val="00676349"/>
    <w:rsid w:val="00676DA8"/>
    <w:rsid w:val="0067756C"/>
    <w:rsid w:val="0068085B"/>
    <w:rsid w:val="00681DEF"/>
    <w:rsid w:val="00683AB7"/>
    <w:rsid w:val="00684885"/>
    <w:rsid w:val="0068637D"/>
    <w:rsid w:val="00690379"/>
    <w:rsid w:val="0069090E"/>
    <w:rsid w:val="00690B2C"/>
    <w:rsid w:val="0069313C"/>
    <w:rsid w:val="00693999"/>
    <w:rsid w:val="00694134"/>
    <w:rsid w:val="00696156"/>
    <w:rsid w:val="00697398"/>
    <w:rsid w:val="00697D74"/>
    <w:rsid w:val="006A0148"/>
    <w:rsid w:val="006A0440"/>
    <w:rsid w:val="006A22A0"/>
    <w:rsid w:val="006A2449"/>
    <w:rsid w:val="006A3895"/>
    <w:rsid w:val="006A395E"/>
    <w:rsid w:val="006A420D"/>
    <w:rsid w:val="006A5221"/>
    <w:rsid w:val="006A6A06"/>
    <w:rsid w:val="006A6CEC"/>
    <w:rsid w:val="006A7FFC"/>
    <w:rsid w:val="006B08A2"/>
    <w:rsid w:val="006B21DB"/>
    <w:rsid w:val="006B2644"/>
    <w:rsid w:val="006B3065"/>
    <w:rsid w:val="006B47A5"/>
    <w:rsid w:val="006B53D1"/>
    <w:rsid w:val="006C0072"/>
    <w:rsid w:val="006C1DB9"/>
    <w:rsid w:val="006C3A8E"/>
    <w:rsid w:val="006C3CF0"/>
    <w:rsid w:val="006C3DD6"/>
    <w:rsid w:val="006C5A67"/>
    <w:rsid w:val="006C5D65"/>
    <w:rsid w:val="006C63E9"/>
    <w:rsid w:val="006D1A1E"/>
    <w:rsid w:val="006D2DFB"/>
    <w:rsid w:val="006D3496"/>
    <w:rsid w:val="006D5A72"/>
    <w:rsid w:val="006D700B"/>
    <w:rsid w:val="006D72B6"/>
    <w:rsid w:val="006D731A"/>
    <w:rsid w:val="006D73A5"/>
    <w:rsid w:val="006D761D"/>
    <w:rsid w:val="006E0016"/>
    <w:rsid w:val="006E0798"/>
    <w:rsid w:val="006E13D8"/>
    <w:rsid w:val="006E4CFB"/>
    <w:rsid w:val="006E50B3"/>
    <w:rsid w:val="006E53E5"/>
    <w:rsid w:val="006F0A09"/>
    <w:rsid w:val="006F1DA7"/>
    <w:rsid w:val="006F1E9D"/>
    <w:rsid w:val="006F39EB"/>
    <w:rsid w:val="006F4E1E"/>
    <w:rsid w:val="006F5BD9"/>
    <w:rsid w:val="006F6FD3"/>
    <w:rsid w:val="0070244B"/>
    <w:rsid w:val="00702CDE"/>
    <w:rsid w:val="00705020"/>
    <w:rsid w:val="00705ABB"/>
    <w:rsid w:val="0070660F"/>
    <w:rsid w:val="00707D1B"/>
    <w:rsid w:val="00711DEF"/>
    <w:rsid w:val="0071436A"/>
    <w:rsid w:val="00714A78"/>
    <w:rsid w:val="00714B56"/>
    <w:rsid w:val="0071523F"/>
    <w:rsid w:val="00716071"/>
    <w:rsid w:val="00717724"/>
    <w:rsid w:val="00720F16"/>
    <w:rsid w:val="007214D6"/>
    <w:rsid w:val="00725EAA"/>
    <w:rsid w:val="0072777D"/>
    <w:rsid w:val="00730E9C"/>
    <w:rsid w:val="00731B28"/>
    <w:rsid w:val="00731C80"/>
    <w:rsid w:val="0073235B"/>
    <w:rsid w:val="0073608A"/>
    <w:rsid w:val="00742461"/>
    <w:rsid w:val="00745CB0"/>
    <w:rsid w:val="00745F43"/>
    <w:rsid w:val="00746166"/>
    <w:rsid w:val="007462DA"/>
    <w:rsid w:val="007464B5"/>
    <w:rsid w:val="00746CDC"/>
    <w:rsid w:val="007503DA"/>
    <w:rsid w:val="00750877"/>
    <w:rsid w:val="007511A4"/>
    <w:rsid w:val="00752354"/>
    <w:rsid w:val="0075568D"/>
    <w:rsid w:val="00755B6E"/>
    <w:rsid w:val="007609B4"/>
    <w:rsid w:val="00762272"/>
    <w:rsid w:val="007648BE"/>
    <w:rsid w:val="007658AD"/>
    <w:rsid w:val="00770716"/>
    <w:rsid w:val="00771B3E"/>
    <w:rsid w:val="00772DBC"/>
    <w:rsid w:val="007731E7"/>
    <w:rsid w:val="00773273"/>
    <w:rsid w:val="00773775"/>
    <w:rsid w:val="007739E9"/>
    <w:rsid w:val="00774607"/>
    <w:rsid w:val="0077550A"/>
    <w:rsid w:val="00777B47"/>
    <w:rsid w:val="0078069B"/>
    <w:rsid w:val="00781FBA"/>
    <w:rsid w:val="0078488C"/>
    <w:rsid w:val="00784975"/>
    <w:rsid w:val="00785EEC"/>
    <w:rsid w:val="00786BDD"/>
    <w:rsid w:val="00787320"/>
    <w:rsid w:val="00787351"/>
    <w:rsid w:val="00791598"/>
    <w:rsid w:val="0079358B"/>
    <w:rsid w:val="0079577C"/>
    <w:rsid w:val="00795F1F"/>
    <w:rsid w:val="007A1315"/>
    <w:rsid w:val="007A1822"/>
    <w:rsid w:val="007A3125"/>
    <w:rsid w:val="007A3217"/>
    <w:rsid w:val="007A3522"/>
    <w:rsid w:val="007A5715"/>
    <w:rsid w:val="007A7152"/>
    <w:rsid w:val="007B061B"/>
    <w:rsid w:val="007B35F6"/>
    <w:rsid w:val="007B57E7"/>
    <w:rsid w:val="007B5948"/>
    <w:rsid w:val="007B64BC"/>
    <w:rsid w:val="007C0012"/>
    <w:rsid w:val="007C22B6"/>
    <w:rsid w:val="007C26C1"/>
    <w:rsid w:val="007C2B3D"/>
    <w:rsid w:val="007C52F0"/>
    <w:rsid w:val="007C543B"/>
    <w:rsid w:val="007C610A"/>
    <w:rsid w:val="007D066C"/>
    <w:rsid w:val="007D0AF3"/>
    <w:rsid w:val="007D18C4"/>
    <w:rsid w:val="007D29B2"/>
    <w:rsid w:val="007D33C3"/>
    <w:rsid w:val="007D4E5A"/>
    <w:rsid w:val="007E075B"/>
    <w:rsid w:val="007E1EE3"/>
    <w:rsid w:val="007E1F81"/>
    <w:rsid w:val="007E2B62"/>
    <w:rsid w:val="007E41F6"/>
    <w:rsid w:val="007E44E5"/>
    <w:rsid w:val="007E54FB"/>
    <w:rsid w:val="007E6EE7"/>
    <w:rsid w:val="007E76B5"/>
    <w:rsid w:val="007F072E"/>
    <w:rsid w:val="007F0A40"/>
    <w:rsid w:val="007F30A2"/>
    <w:rsid w:val="007F3E9D"/>
    <w:rsid w:val="007F6F32"/>
    <w:rsid w:val="00800674"/>
    <w:rsid w:val="008009B8"/>
    <w:rsid w:val="008016D9"/>
    <w:rsid w:val="00802D6B"/>
    <w:rsid w:val="008046E0"/>
    <w:rsid w:val="00804B71"/>
    <w:rsid w:val="00804BE0"/>
    <w:rsid w:val="008067AD"/>
    <w:rsid w:val="00806F64"/>
    <w:rsid w:val="0080755A"/>
    <w:rsid w:val="00807775"/>
    <w:rsid w:val="00811293"/>
    <w:rsid w:val="008112A0"/>
    <w:rsid w:val="00811FE6"/>
    <w:rsid w:val="00813843"/>
    <w:rsid w:val="00816816"/>
    <w:rsid w:val="008174AE"/>
    <w:rsid w:val="008225A3"/>
    <w:rsid w:val="008228AB"/>
    <w:rsid w:val="00822B75"/>
    <w:rsid w:val="0082538C"/>
    <w:rsid w:val="00825E6F"/>
    <w:rsid w:val="00826D09"/>
    <w:rsid w:val="00826F04"/>
    <w:rsid w:val="00827C4B"/>
    <w:rsid w:val="00827FC3"/>
    <w:rsid w:val="00832758"/>
    <w:rsid w:val="00833C98"/>
    <w:rsid w:val="00834188"/>
    <w:rsid w:val="00835375"/>
    <w:rsid w:val="00840986"/>
    <w:rsid w:val="00840C2C"/>
    <w:rsid w:val="00841813"/>
    <w:rsid w:val="008426EC"/>
    <w:rsid w:val="0084349E"/>
    <w:rsid w:val="0084440E"/>
    <w:rsid w:val="0084613E"/>
    <w:rsid w:val="008461B2"/>
    <w:rsid w:val="0084681F"/>
    <w:rsid w:val="00851AFE"/>
    <w:rsid w:val="00852200"/>
    <w:rsid w:val="008522FD"/>
    <w:rsid w:val="008526EC"/>
    <w:rsid w:val="008535AF"/>
    <w:rsid w:val="00854FB7"/>
    <w:rsid w:val="008625D4"/>
    <w:rsid w:val="008634E8"/>
    <w:rsid w:val="008638AA"/>
    <w:rsid w:val="008652EE"/>
    <w:rsid w:val="00870472"/>
    <w:rsid w:val="0087392A"/>
    <w:rsid w:val="00873D03"/>
    <w:rsid w:val="008754D0"/>
    <w:rsid w:val="008759B7"/>
    <w:rsid w:val="00875B34"/>
    <w:rsid w:val="00875F17"/>
    <w:rsid w:val="00875F94"/>
    <w:rsid w:val="008808CC"/>
    <w:rsid w:val="00880910"/>
    <w:rsid w:val="00880B32"/>
    <w:rsid w:val="00881700"/>
    <w:rsid w:val="008820E1"/>
    <w:rsid w:val="00882301"/>
    <w:rsid w:val="008934A9"/>
    <w:rsid w:val="0089588B"/>
    <w:rsid w:val="008964A2"/>
    <w:rsid w:val="00896F92"/>
    <w:rsid w:val="0089737D"/>
    <w:rsid w:val="008A0EDC"/>
    <w:rsid w:val="008A2FF0"/>
    <w:rsid w:val="008A3EA5"/>
    <w:rsid w:val="008A441B"/>
    <w:rsid w:val="008A497D"/>
    <w:rsid w:val="008A553B"/>
    <w:rsid w:val="008B0199"/>
    <w:rsid w:val="008B06E3"/>
    <w:rsid w:val="008B2602"/>
    <w:rsid w:val="008B27B4"/>
    <w:rsid w:val="008B44D9"/>
    <w:rsid w:val="008B4D28"/>
    <w:rsid w:val="008B6225"/>
    <w:rsid w:val="008C050C"/>
    <w:rsid w:val="008C3E7B"/>
    <w:rsid w:val="008C4FEB"/>
    <w:rsid w:val="008C5013"/>
    <w:rsid w:val="008C650C"/>
    <w:rsid w:val="008C6CC4"/>
    <w:rsid w:val="008D06A8"/>
    <w:rsid w:val="008D0739"/>
    <w:rsid w:val="008D14E0"/>
    <w:rsid w:val="008D199A"/>
    <w:rsid w:val="008D1AB2"/>
    <w:rsid w:val="008D2539"/>
    <w:rsid w:val="008D41C0"/>
    <w:rsid w:val="008D4274"/>
    <w:rsid w:val="008D683A"/>
    <w:rsid w:val="008E0C1E"/>
    <w:rsid w:val="008E16B3"/>
    <w:rsid w:val="008E2702"/>
    <w:rsid w:val="008E3319"/>
    <w:rsid w:val="008E4669"/>
    <w:rsid w:val="008E4CAF"/>
    <w:rsid w:val="008E63A3"/>
    <w:rsid w:val="008E6A4D"/>
    <w:rsid w:val="008E71C0"/>
    <w:rsid w:val="008F0A38"/>
    <w:rsid w:val="008F260E"/>
    <w:rsid w:val="008F2B7F"/>
    <w:rsid w:val="008F3160"/>
    <w:rsid w:val="008F344E"/>
    <w:rsid w:val="008F3848"/>
    <w:rsid w:val="008F498C"/>
    <w:rsid w:val="008F51D8"/>
    <w:rsid w:val="008F57F7"/>
    <w:rsid w:val="009027D2"/>
    <w:rsid w:val="0090314F"/>
    <w:rsid w:val="00903B73"/>
    <w:rsid w:val="00905CD2"/>
    <w:rsid w:val="0090624A"/>
    <w:rsid w:val="00906679"/>
    <w:rsid w:val="0091056E"/>
    <w:rsid w:val="009107D8"/>
    <w:rsid w:val="00910AB9"/>
    <w:rsid w:val="00910CD7"/>
    <w:rsid w:val="00910FFE"/>
    <w:rsid w:val="009115D5"/>
    <w:rsid w:val="00911ED8"/>
    <w:rsid w:val="00912B25"/>
    <w:rsid w:val="00915846"/>
    <w:rsid w:val="00915CB2"/>
    <w:rsid w:val="00915D00"/>
    <w:rsid w:val="00922C23"/>
    <w:rsid w:val="00923FAE"/>
    <w:rsid w:val="00924937"/>
    <w:rsid w:val="00924FE8"/>
    <w:rsid w:val="00925998"/>
    <w:rsid w:val="00925C1F"/>
    <w:rsid w:val="00926BD0"/>
    <w:rsid w:val="00927CFC"/>
    <w:rsid w:val="00930387"/>
    <w:rsid w:val="0093274C"/>
    <w:rsid w:val="00932B2B"/>
    <w:rsid w:val="00933143"/>
    <w:rsid w:val="009352BB"/>
    <w:rsid w:val="009363CA"/>
    <w:rsid w:val="009412B4"/>
    <w:rsid w:val="00942E8D"/>
    <w:rsid w:val="009438D0"/>
    <w:rsid w:val="009459DF"/>
    <w:rsid w:val="009478DB"/>
    <w:rsid w:val="0095014F"/>
    <w:rsid w:val="00953B01"/>
    <w:rsid w:val="009542E7"/>
    <w:rsid w:val="00955154"/>
    <w:rsid w:val="00955768"/>
    <w:rsid w:val="00956900"/>
    <w:rsid w:val="00956F56"/>
    <w:rsid w:val="00957ED9"/>
    <w:rsid w:val="009602FD"/>
    <w:rsid w:val="00960D87"/>
    <w:rsid w:val="00961B6F"/>
    <w:rsid w:val="00961E07"/>
    <w:rsid w:val="00963479"/>
    <w:rsid w:val="009701B6"/>
    <w:rsid w:val="009702DA"/>
    <w:rsid w:val="00970FA5"/>
    <w:rsid w:val="00972400"/>
    <w:rsid w:val="0097263E"/>
    <w:rsid w:val="0097354A"/>
    <w:rsid w:val="00974634"/>
    <w:rsid w:val="00974CD6"/>
    <w:rsid w:val="00974F3C"/>
    <w:rsid w:val="00975F4C"/>
    <w:rsid w:val="009767A3"/>
    <w:rsid w:val="009774E6"/>
    <w:rsid w:val="00982BB5"/>
    <w:rsid w:val="009841CD"/>
    <w:rsid w:val="00985167"/>
    <w:rsid w:val="0098575A"/>
    <w:rsid w:val="00985B97"/>
    <w:rsid w:val="00986AF6"/>
    <w:rsid w:val="009877F0"/>
    <w:rsid w:val="00990A45"/>
    <w:rsid w:val="00994304"/>
    <w:rsid w:val="00995382"/>
    <w:rsid w:val="0099557B"/>
    <w:rsid w:val="009957F1"/>
    <w:rsid w:val="00996C94"/>
    <w:rsid w:val="009A0CC5"/>
    <w:rsid w:val="009A2A68"/>
    <w:rsid w:val="009A2AF9"/>
    <w:rsid w:val="009A3270"/>
    <w:rsid w:val="009A38B5"/>
    <w:rsid w:val="009A4436"/>
    <w:rsid w:val="009A488B"/>
    <w:rsid w:val="009A6ADD"/>
    <w:rsid w:val="009B03B8"/>
    <w:rsid w:val="009B05FC"/>
    <w:rsid w:val="009B0BAC"/>
    <w:rsid w:val="009B1443"/>
    <w:rsid w:val="009B269F"/>
    <w:rsid w:val="009B78FA"/>
    <w:rsid w:val="009B7D3A"/>
    <w:rsid w:val="009C103B"/>
    <w:rsid w:val="009C1509"/>
    <w:rsid w:val="009C1CA6"/>
    <w:rsid w:val="009C3CF9"/>
    <w:rsid w:val="009C4067"/>
    <w:rsid w:val="009C52DC"/>
    <w:rsid w:val="009C6813"/>
    <w:rsid w:val="009C738F"/>
    <w:rsid w:val="009D0370"/>
    <w:rsid w:val="009D0EFC"/>
    <w:rsid w:val="009D3E2D"/>
    <w:rsid w:val="009D45D8"/>
    <w:rsid w:val="009D50CD"/>
    <w:rsid w:val="009D52E9"/>
    <w:rsid w:val="009D6BCA"/>
    <w:rsid w:val="009D7BCE"/>
    <w:rsid w:val="009D7FC0"/>
    <w:rsid w:val="009E1B39"/>
    <w:rsid w:val="009E278D"/>
    <w:rsid w:val="009E3D7B"/>
    <w:rsid w:val="009E3FE1"/>
    <w:rsid w:val="009E44D5"/>
    <w:rsid w:val="009E517D"/>
    <w:rsid w:val="009E6474"/>
    <w:rsid w:val="009F1D32"/>
    <w:rsid w:val="009F3B08"/>
    <w:rsid w:val="009F4A62"/>
    <w:rsid w:val="009F5510"/>
    <w:rsid w:val="009F5618"/>
    <w:rsid w:val="009F65A4"/>
    <w:rsid w:val="009F7F8B"/>
    <w:rsid w:val="009F7FD7"/>
    <w:rsid w:val="009F7FE4"/>
    <w:rsid w:val="00A000A5"/>
    <w:rsid w:val="00A0140A"/>
    <w:rsid w:val="00A04D55"/>
    <w:rsid w:val="00A04D61"/>
    <w:rsid w:val="00A05532"/>
    <w:rsid w:val="00A0580E"/>
    <w:rsid w:val="00A0632C"/>
    <w:rsid w:val="00A07A6C"/>
    <w:rsid w:val="00A110EC"/>
    <w:rsid w:val="00A13572"/>
    <w:rsid w:val="00A15AFF"/>
    <w:rsid w:val="00A15B08"/>
    <w:rsid w:val="00A160F6"/>
    <w:rsid w:val="00A1674B"/>
    <w:rsid w:val="00A16D59"/>
    <w:rsid w:val="00A21769"/>
    <w:rsid w:val="00A255F3"/>
    <w:rsid w:val="00A25D43"/>
    <w:rsid w:val="00A26B2B"/>
    <w:rsid w:val="00A26FE0"/>
    <w:rsid w:val="00A3069E"/>
    <w:rsid w:val="00A336B2"/>
    <w:rsid w:val="00A344C5"/>
    <w:rsid w:val="00A34613"/>
    <w:rsid w:val="00A35170"/>
    <w:rsid w:val="00A36500"/>
    <w:rsid w:val="00A3676C"/>
    <w:rsid w:val="00A37A66"/>
    <w:rsid w:val="00A43D19"/>
    <w:rsid w:val="00A43E02"/>
    <w:rsid w:val="00A4451F"/>
    <w:rsid w:val="00A44CD2"/>
    <w:rsid w:val="00A4540E"/>
    <w:rsid w:val="00A45A81"/>
    <w:rsid w:val="00A4675E"/>
    <w:rsid w:val="00A47C6F"/>
    <w:rsid w:val="00A54D26"/>
    <w:rsid w:val="00A56B56"/>
    <w:rsid w:val="00A56F12"/>
    <w:rsid w:val="00A603A2"/>
    <w:rsid w:val="00A60630"/>
    <w:rsid w:val="00A61161"/>
    <w:rsid w:val="00A61E65"/>
    <w:rsid w:val="00A66B5D"/>
    <w:rsid w:val="00A67C4D"/>
    <w:rsid w:val="00A7140F"/>
    <w:rsid w:val="00A719D5"/>
    <w:rsid w:val="00A71A8D"/>
    <w:rsid w:val="00A72B99"/>
    <w:rsid w:val="00A72DFF"/>
    <w:rsid w:val="00A756B2"/>
    <w:rsid w:val="00A77294"/>
    <w:rsid w:val="00A77C7A"/>
    <w:rsid w:val="00A803CB"/>
    <w:rsid w:val="00A8097F"/>
    <w:rsid w:val="00A80C73"/>
    <w:rsid w:val="00A81334"/>
    <w:rsid w:val="00A850C2"/>
    <w:rsid w:val="00A85402"/>
    <w:rsid w:val="00A858C1"/>
    <w:rsid w:val="00A85A68"/>
    <w:rsid w:val="00A86338"/>
    <w:rsid w:val="00A867C2"/>
    <w:rsid w:val="00A90746"/>
    <w:rsid w:val="00A907CC"/>
    <w:rsid w:val="00A907FD"/>
    <w:rsid w:val="00A914E7"/>
    <w:rsid w:val="00A92642"/>
    <w:rsid w:val="00A9291E"/>
    <w:rsid w:val="00A9472E"/>
    <w:rsid w:val="00A94C5E"/>
    <w:rsid w:val="00A95282"/>
    <w:rsid w:val="00A96128"/>
    <w:rsid w:val="00A96FFD"/>
    <w:rsid w:val="00AA119A"/>
    <w:rsid w:val="00AA2A9C"/>
    <w:rsid w:val="00AA47C8"/>
    <w:rsid w:val="00AA57DC"/>
    <w:rsid w:val="00AA5BDD"/>
    <w:rsid w:val="00AB26D9"/>
    <w:rsid w:val="00AB5946"/>
    <w:rsid w:val="00AC57E1"/>
    <w:rsid w:val="00AC65A1"/>
    <w:rsid w:val="00AC66CC"/>
    <w:rsid w:val="00AC7035"/>
    <w:rsid w:val="00AD0126"/>
    <w:rsid w:val="00AD0168"/>
    <w:rsid w:val="00AD2D6E"/>
    <w:rsid w:val="00AD317F"/>
    <w:rsid w:val="00AD4440"/>
    <w:rsid w:val="00AD5EAB"/>
    <w:rsid w:val="00AD75CB"/>
    <w:rsid w:val="00AE0DCB"/>
    <w:rsid w:val="00AE222F"/>
    <w:rsid w:val="00AE3472"/>
    <w:rsid w:val="00AE4C43"/>
    <w:rsid w:val="00AE57D6"/>
    <w:rsid w:val="00AE6326"/>
    <w:rsid w:val="00AF1CD2"/>
    <w:rsid w:val="00AF2D74"/>
    <w:rsid w:val="00AF2EF4"/>
    <w:rsid w:val="00AF3083"/>
    <w:rsid w:val="00AF44E6"/>
    <w:rsid w:val="00AF4C1A"/>
    <w:rsid w:val="00AF5BFE"/>
    <w:rsid w:val="00AF5EDE"/>
    <w:rsid w:val="00AF6096"/>
    <w:rsid w:val="00AF6604"/>
    <w:rsid w:val="00B00607"/>
    <w:rsid w:val="00B00CBC"/>
    <w:rsid w:val="00B01218"/>
    <w:rsid w:val="00B021AD"/>
    <w:rsid w:val="00B022E7"/>
    <w:rsid w:val="00B041AC"/>
    <w:rsid w:val="00B049E7"/>
    <w:rsid w:val="00B05A2E"/>
    <w:rsid w:val="00B07174"/>
    <w:rsid w:val="00B07AA5"/>
    <w:rsid w:val="00B07C70"/>
    <w:rsid w:val="00B1097E"/>
    <w:rsid w:val="00B11C16"/>
    <w:rsid w:val="00B11F76"/>
    <w:rsid w:val="00B1492B"/>
    <w:rsid w:val="00B16969"/>
    <w:rsid w:val="00B16DEF"/>
    <w:rsid w:val="00B2011D"/>
    <w:rsid w:val="00B20BCD"/>
    <w:rsid w:val="00B20FBE"/>
    <w:rsid w:val="00B226D9"/>
    <w:rsid w:val="00B236B6"/>
    <w:rsid w:val="00B23DDF"/>
    <w:rsid w:val="00B24231"/>
    <w:rsid w:val="00B24571"/>
    <w:rsid w:val="00B30830"/>
    <w:rsid w:val="00B31264"/>
    <w:rsid w:val="00B31958"/>
    <w:rsid w:val="00B31A46"/>
    <w:rsid w:val="00B32257"/>
    <w:rsid w:val="00B322DC"/>
    <w:rsid w:val="00B330DF"/>
    <w:rsid w:val="00B363E0"/>
    <w:rsid w:val="00B36A4A"/>
    <w:rsid w:val="00B3719A"/>
    <w:rsid w:val="00B376C7"/>
    <w:rsid w:val="00B420C2"/>
    <w:rsid w:val="00B42D59"/>
    <w:rsid w:val="00B4550A"/>
    <w:rsid w:val="00B45E1B"/>
    <w:rsid w:val="00B46AA5"/>
    <w:rsid w:val="00B47F34"/>
    <w:rsid w:val="00B50C14"/>
    <w:rsid w:val="00B52E57"/>
    <w:rsid w:val="00B531C8"/>
    <w:rsid w:val="00B544D9"/>
    <w:rsid w:val="00B54AE8"/>
    <w:rsid w:val="00B556C1"/>
    <w:rsid w:val="00B55B7E"/>
    <w:rsid w:val="00B57AA5"/>
    <w:rsid w:val="00B606A4"/>
    <w:rsid w:val="00B628D6"/>
    <w:rsid w:val="00B628F0"/>
    <w:rsid w:val="00B6303C"/>
    <w:rsid w:val="00B65402"/>
    <w:rsid w:val="00B66F2B"/>
    <w:rsid w:val="00B70BF9"/>
    <w:rsid w:val="00B71456"/>
    <w:rsid w:val="00B7164E"/>
    <w:rsid w:val="00B7391B"/>
    <w:rsid w:val="00B813F8"/>
    <w:rsid w:val="00B8274E"/>
    <w:rsid w:val="00B83B8B"/>
    <w:rsid w:val="00B84741"/>
    <w:rsid w:val="00B849B3"/>
    <w:rsid w:val="00B871C1"/>
    <w:rsid w:val="00B87AA5"/>
    <w:rsid w:val="00B90BFC"/>
    <w:rsid w:val="00B90FB5"/>
    <w:rsid w:val="00B915C7"/>
    <w:rsid w:val="00B9255F"/>
    <w:rsid w:val="00B9322B"/>
    <w:rsid w:val="00B93403"/>
    <w:rsid w:val="00B941D4"/>
    <w:rsid w:val="00B943FB"/>
    <w:rsid w:val="00B9781C"/>
    <w:rsid w:val="00BA0D8D"/>
    <w:rsid w:val="00BA28A4"/>
    <w:rsid w:val="00BA2FDE"/>
    <w:rsid w:val="00BA4361"/>
    <w:rsid w:val="00BA59CA"/>
    <w:rsid w:val="00BB1356"/>
    <w:rsid w:val="00BB14B1"/>
    <w:rsid w:val="00BB3065"/>
    <w:rsid w:val="00BB39C3"/>
    <w:rsid w:val="00BB3F7C"/>
    <w:rsid w:val="00BB461E"/>
    <w:rsid w:val="00BB6FB5"/>
    <w:rsid w:val="00BB6FC0"/>
    <w:rsid w:val="00BC1445"/>
    <w:rsid w:val="00BC1CE8"/>
    <w:rsid w:val="00BC1FC5"/>
    <w:rsid w:val="00BC55EC"/>
    <w:rsid w:val="00BC7AEE"/>
    <w:rsid w:val="00BD35C9"/>
    <w:rsid w:val="00BD4FF1"/>
    <w:rsid w:val="00BD5792"/>
    <w:rsid w:val="00BD5C25"/>
    <w:rsid w:val="00BD7043"/>
    <w:rsid w:val="00BE0ECA"/>
    <w:rsid w:val="00BE10C8"/>
    <w:rsid w:val="00BE1C31"/>
    <w:rsid w:val="00BE2663"/>
    <w:rsid w:val="00BE2A4E"/>
    <w:rsid w:val="00BE31E4"/>
    <w:rsid w:val="00BE4840"/>
    <w:rsid w:val="00BE53A5"/>
    <w:rsid w:val="00BE57E5"/>
    <w:rsid w:val="00BE665A"/>
    <w:rsid w:val="00BE6C99"/>
    <w:rsid w:val="00BE6FA0"/>
    <w:rsid w:val="00BE7B41"/>
    <w:rsid w:val="00BF0115"/>
    <w:rsid w:val="00BF03FC"/>
    <w:rsid w:val="00BF1D6A"/>
    <w:rsid w:val="00BF2621"/>
    <w:rsid w:val="00BF4423"/>
    <w:rsid w:val="00BF470E"/>
    <w:rsid w:val="00BF50C6"/>
    <w:rsid w:val="00BF649A"/>
    <w:rsid w:val="00BF7763"/>
    <w:rsid w:val="00BF7E14"/>
    <w:rsid w:val="00BF7E89"/>
    <w:rsid w:val="00C041A6"/>
    <w:rsid w:val="00C044C4"/>
    <w:rsid w:val="00C04D33"/>
    <w:rsid w:val="00C078FF"/>
    <w:rsid w:val="00C115D9"/>
    <w:rsid w:val="00C11AB2"/>
    <w:rsid w:val="00C12567"/>
    <w:rsid w:val="00C149F2"/>
    <w:rsid w:val="00C14B0E"/>
    <w:rsid w:val="00C16344"/>
    <w:rsid w:val="00C1785D"/>
    <w:rsid w:val="00C20478"/>
    <w:rsid w:val="00C20CE4"/>
    <w:rsid w:val="00C24371"/>
    <w:rsid w:val="00C25F86"/>
    <w:rsid w:val="00C26232"/>
    <w:rsid w:val="00C27793"/>
    <w:rsid w:val="00C30D6F"/>
    <w:rsid w:val="00C35565"/>
    <w:rsid w:val="00C35F38"/>
    <w:rsid w:val="00C364C8"/>
    <w:rsid w:val="00C36717"/>
    <w:rsid w:val="00C36C9C"/>
    <w:rsid w:val="00C435A7"/>
    <w:rsid w:val="00C4581C"/>
    <w:rsid w:val="00C46314"/>
    <w:rsid w:val="00C50A3F"/>
    <w:rsid w:val="00C51A8A"/>
    <w:rsid w:val="00C51C4B"/>
    <w:rsid w:val="00C5200F"/>
    <w:rsid w:val="00C53341"/>
    <w:rsid w:val="00C54EC3"/>
    <w:rsid w:val="00C570D9"/>
    <w:rsid w:val="00C57E1E"/>
    <w:rsid w:val="00C60A6D"/>
    <w:rsid w:val="00C64264"/>
    <w:rsid w:val="00C66D8F"/>
    <w:rsid w:val="00C67780"/>
    <w:rsid w:val="00C70019"/>
    <w:rsid w:val="00C70C60"/>
    <w:rsid w:val="00C74869"/>
    <w:rsid w:val="00C7499D"/>
    <w:rsid w:val="00C74B0F"/>
    <w:rsid w:val="00C806E4"/>
    <w:rsid w:val="00C81961"/>
    <w:rsid w:val="00C819F0"/>
    <w:rsid w:val="00C825C7"/>
    <w:rsid w:val="00C83EB9"/>
    <w:rsid w:val="00C84653"/>
    <w:rsid w:val="00C84E97"/>
    <w:rsid w:val="00C85D1B"/>
    <w:rsid w:val="00C91230"/>
    <w:rsid w:val="00C91324"/>
    <w:rsid w:val="00C91477"/>
    <w:rsid w:val="00C9326C"/>
    <w:rsid w:val="00C978E0"/>
    <w:rsid w:val="00CA0A40"/>
    <w:rsid w:val="00CA17CC"/>
    <w:rsid w:val="00CA18DB"/>
    <w:rsid w:val="00CA491B"/>
    <w:rsid w:val="00CA61AF"/>
    <w:rsid w:val="00CA68D6"/>
    <w:rsid w:val="00CA744A"/>
    <w:rsid w:val="00CB0620"/>
    <w:rsid w:val="00CB0CA8"/>
    <w:rsid w:val="00CB3349"/>
    <w:rsid w:val="00CB3C0E"/>
    <w:rsid w:val="00CB3EAA"/>
    <w:rsid w:val="00CB4ED9"/>
    <w:rsid w:val="00CB684E"/>
    <w:rsid w:val="00CC05BA"/>
    <w:rsid w:val="00CC0750"/>
    <w:rsid w:val="00CC1482"/>
    <w:rsid w:val="00CC1C96"/>
    <w:rsid w:val="00CC1FF0"/>
    <w:rsid w:val="00CC4218"/>
    <w:rsid w:val="00CC4E1A"/>
    <w:rsid w:val="00CC58A7"/>
    <w:rsid w:val="00CC6468"/>
    <w:rsid w:val="00CC67D0"/>
    <w:rsid w:val="00CC682C"/>
    <w:rsid w:val="00CD017A"/>
    <w:rsid w:val="00CD0FD6"/>
    <w:rsid w:val="00CD541C"/>
    <w:rsid w:val="00CD54BB"/>
    <w:rsid w:val="00CD7183"/>
    <w:rsid w:val="00CE0DAF"/>
    <w:rsid w:val="00CE3577"/>
    <w:rsid w:val="00CE45C0"/>
    <w:rsid w:val="00CE6294"/>
    <w:rsid w:val="00CF00F8"/>
    <w:rsid w:val="00CF0273"/>
    <w:rsid w:val="00CF110E"/>
    <w:rsid w:val="00CF1733"/>
    <w:rsid w:val="00CF29F5"/>
    <w:rsid w:val="00CF4E84"/>
    <w:rsid w:val="00CF7A17"/>
    <w:rsid w:val="00D000B1"/>
    <w:rsid w:val="00D009A5"/>
    <w:rsid w:val="00D053BA"/>
    <w:rsid w:val="00D10DE3"/>
    <w:rsid w:val="00D1111B"/>
    <w:rsid w:val="00D12C9D"/>
    <w:rsid w:val="00D13469"/>
    <w:rsid w:val="00D15DCA"/>
    <w:rsid w:val="00D160BA"/>
    <w:rsid w:val="00D1640B"/>
    <w:rsid w:val="00D20798"/>
    <w:rsid w:val="00D2079B"/>
    <w:rsid w:val="00D23BE6"/>
    <w:rsid w:val="00D23C7C"/>
    <w:rsid w:val="00D254A8"/>
    <w:rsid w:val="00D266FA"/>
    <w:rsid w:val="00D27369"/>
    <w:rsid w:val="00D27984"/>
    <w:rsid w:val="00D303ED"/>
    <w:rsid w:val="00D34D77"/>
    <w:rsid w:val="00D3525A"/>
    <w:rsid w:val="00D35FDF"/>
    <w:rsid w:val="00D364D0"/>
    <w:rsid w:val="00D36EE0"/>
    <w:rsid w:val="00D40C20"/>
    <w:rsid w:val="00D413B3"/>
    <w:rsid w:val="00D47767"/>
    <w:rsid w:val="00D47DCB"/>
    <w:rsid w:val="00D521BC"/>
    <w:rsid w:val="00D5312C"/>
    <w:rsid w:val="00D54B22"/>
    <w:rsid w:val="00D55B4C"/>
    <w:rsid w:val="00D602D6"/>
    <w:rsid w:val="00D63BC3"/>
    <w:rsid w:val="00D6557D"/>
    <w:rsid w:val="00D658DA"/>
    <w:rsid w:val="00D66D08"/>
    <w:rsid w:val="00D710C4"/>
    <w:rsid w:val="00D711FA"/>
    <w:rsid w:val="00D749AD"/>
    <w:rsid w:val="00D76B0D"/>
    <w:rsid w:val="00D80195"/>
    <w:rsid w:val="00D81AB3"/>
    <w:rsid w:val="00D83D8C"/>
    <w:rsid w:val="00D84AAD"/>
    <w:rsid w:val="00D923E6"/>
    <w:rsid w:val="00D931BA"/>
    <w:rsid w:val="00D96E1E"/>
    <w:rsid w:val="00D97AE7"/>
    <w:rsid w:val="00D97C74"/>
    <w:rsid w:val="00DA03F4"/>
    <w:rsid w:val="00DA2055"/>
    <w:rsid w:val="00DA2F9D"/>
    <w:rsid w:val="00DA3F23"/>
    <w:rsid w:val="00DA4121"/>
    <w:rsid w:val="00DA537B"/>
    <w:rsid w:val="00DA5BDE"/>
    <w:rsid w:val="00DA7B6D"/>
    <w:rsid w:val="00DB27F2"/>
    <w:rsid w:val="00DB2D5A"/>
    <w:rsid w:val="00DB3028"/>
    <w:rsid w:val="00DB38A7"/>
    <w:rsid w:val="00DB4354"/>
    <w:rsid w:val="00DB480D"/>
    <w:rsid w:val="00DB54F3"/>
    <w:rsid w:val="00DB7371"/>
    <w:rsid w:val="00DB7F1E"/>
    <w:rsid w:val="00DC3A8A"/>
    <w:rsid w:val="00DC4EC4"/>
    <w:rsid w:val="00DC77AD"/>
    <w:rsid w:val="00DD0669"/>
    <w:rsid w:val="00DD1B2D"/>
    <w:rsid w:val="00DD44F4"/>
    <w:rsid w:val="00DD4B91"/>
    <w:rsid w:val="00DD52A3"/>
    <w:rsid w:val="00DD5512"/>
    <w:rsid w:val="00DD56EB"/>
    <w:rsid w:val="00DD695C"/>
    <w:rsid w:val="00DD75DC"/>
    <w:rsid w:val="00DD7AD9"/>
    <w:rsid w:val="00DD7DAE"/>
    <w:rsid w:val="00DE0380"/>
    <w:rsid w:val="00DE069A"/>
    <w:rsid w:val="00DE15D0"/>
    <w:rsid w:val="00DE2729"/>
    <w:rsid w:val="00DE70E8"/>
    <w:rsid w:val="00DF0748"/>
    <w:rsid w:val="00DF235B"/>
    <w:rsid w:val="00DF258D"/>
    <w:rsid w:val="00DF2C6C"/>
    <w:rsid w:val="00DF5F9E"/>
    <w:rsid w:val="00DF6C67"/>
    <w:rsid w:val="00DF7274"/>
    <w:rsid w:val="00DF7D86"/>
    <w:rsid w:val="00E02FF4"/>
    <w:rsid w:val="00E03FD2"/>
    <w:rsid w:val="00E0485A"/>
    <w:rsid w:val="00E04BE0"/>
    <w:rsid w:val="00E04C59"/>
    <w:rsid w:val="00E06B42"/>
    <w:rsid w:val="00E10244"/>
    <w:rsid w:val="00E116D6"/>
    <w:rsid w:val="00E11710"/>
    <w:rsid w:val="00E11B73"/>
    <w:rsid w:val="00E12780"/>
    <w:rsid w:val="00E133ED"/>
    <w:rsid w:val="00E13CDC"/>
    <w:rsid w:val="00E14E7C"/>
    <w:rsid w:val="00E15D37"/>
    <w:rsid w:val="00E16A39"/>
    <w:rsid w:val="00E228CE"/>
    <w:rsid w:val="00E228FF"/>
    <w:rsid w:val="00E23739"/>
    <w:rsid w:val="00E24DF3"/>
    <w:rsid w:val="00E3040D"/>
    <w:rsid w:val="00E319F2"/>
    <w:rsid w:val="00E32D71"/>
    <w:rsid w:val="00E3318C"/>
    <w:rsid w:val="00E34D7F"/>
    <w:rsid w:val="00E35CB9"/>
    <w:rsid w:val="00E36A5B"/>
    <w:rsid w:val="00E3713A"/>
    <w:rsid w:val="00E37872"/>
    <w:rsid w:val="00E4120C"/>
    <w:rsid w:val="00E4377E"/>
    <w:rsid w:val="00E4432A"/>
    <w:rsid w:val="00E44FC1"/>
    <w:rsid w:val="00E45409"/>
    <w:rsid w:val="00E4640B"/>
    <w:rsid w:val="00E507DE"/>
    <w:rsid w:val="00E52316"/>
    <w:rsid w:val="00E52BEF"/>
    <w:rsid w:val="00E53198"/>
    <w:rsid w:val="00E53886"/>
    <w:rsid w:val="00E566DF"/>
    <w:rsid w:val="00E56F71"/>
    <w:rsid w:val="00E5741E"/>
    <w:rsid w:val="00E61E99"/>
    <w:rsid w:val="00E624A3"/>
    <w:rsid w:val="00E650A1"/>
    <w:rsid w:val="00E65E32"/>
    <w:rsid w:val="00E67846"/>
    <w:rsid w:val="00E67C9F"/>
    <w:rsid w:val="00E71D6C"/>
    <w:rsid w:val="00E730E6"/>
    <w:rsid w:val="00E735D5"/>
    <w:rsid w:val="00E75CD6"/>
    <w:rsid w:val="00E75F0E"/>
    <w:rsid w:val="00E80048"/>
    <w:rsid w:val="00E8096C"/>
    <w:rsid w:val="00E82C96"/>
    <w:rsid w:val="00E82EEB"/>
    <w:rsid w:val="00E83970"/>
    <w:rsid w:val="00E87F6C"/>
    <w:rsid w:val="00E90AA0"/>
    <w:rsid w:val="00E91B94"/>
    <w:rsid w:val="00E92AE3"/>
    <w:rsid w:val="00E9391F"/>
    <w:rsid w:val="00E961CE"/>
    <w:rsid w:val="00E96A04"/>
    <w:rsid w:val="00E96CE3"/>
    <w:rsid w:val="00E9759E"/>
    <w:rsid w:val="00E975DD"/>
    <w:rsid w:val="00E976BD"/>
    <w:rsid w:val="00EA0093"/>
    <w:rsid w:val="00EA0442"/>
    <w:rsid w:val="00EA2089"/>
    <w:rsid w:val="00EA26D8"/>
    <w:rsid w:val="00EA2BBE"/>
    <w:rsid w:val="00EA3638"/>
    <w:rsid w:val="00EA4FDF"/>
    <w:rsid w:val="00EA5B56"/>
    <w:rsid w:val="00EA633D"/>
    <w:rsid w:val="00EB0919"/>
    <w:rsid w:val="00EB0937"/>
    <w:rsid w:val="00EB09AC"/>
    <w:rsid w:val="00EB1A34"/>
    <w:rsid w:val="00EB2F72"/>
    <w:rsid w:val="00EB5534"/>
    <w:rsid w:val="00EB5832"/>
    <w:rsid w:val="00EB58DC"/>
    <w:rsid w:val="00EB63F2"/>
    <w:rsid w:val="00EB720F"/>
    <w:rsid w:val="00EB7221"/>
    <w:rsid w:val="00EC0BAD"/>
    <w:rsid w:val="00EC2651"/>
    <w:rsid w:val="00EC36C6"/>
    <w:rsid w:val="00EC6757"/>
    <w:rsid w:val="00EC7474"/>
    <w:rsid w:val="00ED4C43"/>
    <w:rsid w:val="00EE0AEE"/>
    <w:rsid w:val="00EE1EB1"/>
    <w:rsid w:val="00EE2471"/>
    <w:rsid w:val="00EE396C"/>
    <w:rsid w:val="00EE4EA0"/>
    <w:rsid w:val="00EE58B0"/>
    <w:rsid w:val="00EE7A87"/>
    <w:rsid w:val="00EE7F88"/>
    <w:rsid w:val="00EE7FE1"/>
    <w:rsid w:val="00EF009D"/>
    <w:rsid w:val="00EF1DBC"/>
    <w:rsid w:val="00EF3497"/>
    <w:rsid w:val="00EF3E47"/>
    <w:rsid w:val="00EF4D12"/>
    <w:rsid w:val="00EF5EDB"/>
    <w:rsid w:val="00EF70C6"/>
    <w:rsid w:val="00EF74BF"/>
    <w:rsid w:val="00F00B8E"/>
    <w:rsid w:val="00F015F9"/>
    <w:rsid w:val="00F019DA"/>
    <w:rsid w:val="00F047D8"/>
    <w:rsid w:val="00F052A3"/>
    <w:rsid w:val="00F06EA6"/>
    <w:rsid w:val="00F07936"/>
    <w:rsid w:val="00F11022"/>
    <w:rsid w:val="00F115C1"/>
    <w:rsid w:val="00F169E4"/>
    <w:rsid w:val="00F16C3C"/>
    <w:rsid w:val="00F23594"/>
    <w:rsid w:val="00F235D9"/>
    <w:rsid w:val="00F240EC"/>
    <w:rsid w:val="00F24CEA"/>
    <w:rsid w:val="00F24EDE"/>
    <w:rsid w:val="00F254F7"/>
    <w:rsid w:val="00F26C83"/>
    <w:rsid w:val="00F314C9"/>
    <w:rsid w:val="00F31855"/>
    <w:rsid w:val="00F32B46"/>
    <w:rsid w:val="00F34098"/>
    <w:rsid w:val="00F341CE"/>
    <w:rsid w:val="00F364AC"/>
    <w:rsid w:val="00F36687"/>
    <w:rsid w:val="00F36CAA"/>
    <w:rsid w:val="00F36D02"/>
    <w:rsid w:val="00F43E31"/>
    <w:rsid w:val="00F45363"/>
    <w:rsid w:val="00F46326"/>
    <w:rsid w:val="00F5007B"/>
    <w:rsid w:val="00F5072F"/>
    <w:rsid w:val="00F5288F"/>
    <w:rsid w:val="00F54A64"/>
    <w:rsid w:val="00F56411"/>
    <w:rsid w:val="00F56939"/>
    <w:rsid w:val="00F5724E"/>
    <w:rsid w:val="00F62659"/>
    <w:rsid w:val="00F62F23"/>
    <w:rsid w:val="00F65368"/>
    <w:rsid w:val="00F65BE3"/>
    <w:rsid w:val="00F66733"/>
    <w:rsid w:val="00F717DC"/>
    <w:rsid w:val="00F72CC3"/>
    <w:rsid w:val="00F75855"/>
    <w:rsid w:val="00F75E86"/>
    <w:rsid w:val="00F775AF"/>
    <w:rsid w:val="00F81123"/>
    <w:rsid w:val="00F811BC"/>
    <w:rsid w:val="00F83B95"/>
    <w:rsid w:val="00F85119"/>
    <w:rsid w:val="00F85979"/>
    <w:rsid w:val="00F907D0"/>
    <w:rsid w:val="00F92A1F"/>
    <w:rsid w:val="00F94535"/>
    <w:rsid w:val="00F95E5C"/>
    <w:rsid w:val="00F97025"/>
    <w:rsid w:val="00F97420"/>
    <w:rsid w:val="00F97A00"/>
    <w:rsid w:val="00FA0612"/>
    <w:rsid w:val="00FA0ED5"/>
    <w:rsid w:val="00FA3E06"/>
    <w:rsid w:val="00FA4B8D"/>
    <w:rsid w:val="00FA5D14"/>
    <w:rsid w:val="00FA6C88"/>
    <w:rsid w:val="00FA7AC5"/>
    <w:rsid w:val="00FB0E42"/>
    <w:rsid w:val="00FB2805"/>
    <w:rsid w:val="00FB52AA"/>
    <w:rsid w:val="00FB5479"/>
    <w:rsid w:val="00FB5541"/>
    <w:rsid w:val="00FB7010"/>
    <w:rsid w:val="00FB7224"/>
    <w:rsid w:val="00FB771E"/>
    <w:rsid w:val="00FB7A35"/>
    <w:rsid w:val="00FC1457"/>
    <w:rsid w:val="00FC3378"/>
    <w:rsid w:val="00FC3C83"/>
    <w:rsid w:val="00FC3E95"/>
    <w:rsid w:val="00FC3ED5"/>
    <w:rsid w:val="00FC6DA7"/>
    <w:rsid w:val="00FC6E62"/>
    <w:rsid w:val="00FC7D2C"/>
    <w:rsid w:val="00FD05F5"/>
    <w:rsid w:val="00FD0F9E"/>
    <w:rsid w:val="00FD146B"/>
    <w:rsid w:val="00FD2191"/>
    <w:rsid w:val="00FD4317"/>
    <w:rsid w:val="00FD4494"/>
    <w:rsid w:val="00FD555B"/>
    <w:rsid w:val="00FD5DDF"/>
    <w:rsid w:val="00FD655C"/>
    <w:rsid w:val="00FD68DD"/>
    <w:rsid w:val="00FE0697"/>
    <w:rsid w:val="00FE107E"/>
    <w:rsid w:val="00FE222A"/>
    <w:rsid w:val="00FE3A58"/>
    <w:rsid w:val="00FE50E9"/>
    <w:rsid w:val="00FE5607"/>
    <w:rsid w:val="00FE5D12"/>
    <w:rsid w:val="00FE64F8"/>
    <w:rsid w:val="00FE7113"/>
    <w:rsid w:val="00FE794B"/>
    <w:rsid w:val="00FE7B09"/>
    <w:rsid w:val="00FF17BB"/>
    <w:rsid w:val="00FF2518"/>
    <w:rsid w:val="00FF6082"/>
    <w:rsid w:val="00FF6E5E"/>
    <w:rsid w:val="00FF6E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886CC8"/>
  <w15:docId w15:val="{B9B6EDF3-17CF-457D-A22B-AF97D1A8D3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0986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067AD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6"/>
      <w:szCs w:val="26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0793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FD05F5"/>
    <w:pPr>
      <w:spacing w:before="60" w:after="0" w:line="240" w:lineRule="auto"/>
      <w:ind w:firstLine="709"/>
      <w:jc w:val="both"/>
    </w:pPr>
    <w:rPr>
      <w:rFonts w:ascii="Arial" w:eastAsia="Times New Roman" w:hAnsi="Arial" w:cs="Times New Roman"/>
      <w:color w:val="000080"/>
      <w:sz w:val="28"/>
      <w:szCs w:val="20"/>
    </w:rPr>
  </w:style>
  <w:style w:type="character" w:customStyle="1" w:styleId="30">
    <w:name w:val="Основной текст с отступом 3 Знак"/>
    <w:basedOn w:val="a0"/>
    <w:link w:val="3"/>
    <w:rsid w:val="00FD05F5"/>
    <w:rPr>
      <w:rFonts w:ascii="Arial" w:eastAsia="Times New Roman" w:hAnsi="Arial" w:cs="Times New Roman"/>
      <w:color w:val="000080"/>
      <w:sz w:val="28"/>
      <w:szCs w:val="20"/>
      <w:lang w:eastAsia="ru-RU"/>
    </w:rPr>
  </w:style>
  <w:style w:type="paragraph" w:styleId="a3">
    <w:name w:val="footer"/>
    <w:basedOn w:val="a"/>
    <w:link w:val="a4"/>
    <w:rsid w:val="00FD05F5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Нижний колонтитул Знак"/>
    <w:basedOn w:val="a0"/>
    <w:link w:val="a3"/>
    <w:rsid w:val="00FD05F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FD05F5"/>
  </w:style>
  <w:style w:type="paragraph" w:styleId="a6">
    <w:name w:val="List Paragraph"/>
    <w:aliases w:val="References,Bullets,List Paragraph (numbered (a)),List_Paragraph,Multilevel para_II,List Paragraph1,Numbered List Paragraph,NUMBERED PARAGRAPH,List Paragraph 1,Akapit z listą BS,Bullet1,MC Paragraphe Liste,List Bullet-OpsManual"/>
    <w:basedOn w:val="a"/>
    <w:link w:val="a7"/>
    <w:uiPriority w:val="34"/>
    <w:qFormat/>
    <w:rsid w:val="00FD05F5"/>
    <w:pPr>
      <w:ind w:left="720"/>
      <w:contextualSpacing/>
    </w:pPr>
  </w:style>
  <w:style w:type="paragraph" w:customStyle="1" w:styleId="tkTekst">
    <w:name w:val="_Текст обычный (tkTekst)"/>
    <w:basedOn w:val="a"/>
    <w:rsid w:val="00F56939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character" w:customStyle="1" w:styleId="apple-converted-space">
    <w:name w:val="apple-converted-space"/>
    <w:basedOn w:val="a0"/>
    <w:rsid w:val="00065C07"/>
  </w:style>
  <w:style w:type="character" w:styleId="a8">
    <w:name w:val="Hyperlink"/>
    <w:basedOn w:val="a0"/>
    <w:uiPriority w:val="99"/>
    <w:unhideWhenUsed/>
    <w:rsid w:val="00065C07"/>
    <w:rPr>
      <w:color w:val="0000FF"/>
      <w:u w:val="single"/>
    </w:rPr>
  </w:style>
  <w:style w:type="character" w:styleId="a9">
    <w:name w:val="Strong"/>
    <w:basedOn w:val="a0"/>
    <w:uiPriority w:val="22"/>
    <w:qFormat/>
    <w:rsid w:val="00A47C6F"/>
    <w:rPr>
      <w:b/>
      <w:bCs/>
    </w:rPr>
  </w:style>
  <w:style w:type="paragraph" w:customStyle="1" w:styleId="tkZagolovok5">
    <w:name w:val="_Заголовок Статья (tkZagolovok5)"/>
    <w:basedOn w:val="a"/>
    <w:rsid w:val="00531760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</w:rPr>
  </w:style>
  <w:style w:type="table" w:styleId="aa">
    <w:name w:val="Table Grid"/>
    <w:basedOn w:val="a1"/>
    <w:uiPriority w:val="39"/>
    <w:rsid w:val="003279E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7">
    <w:name w:val="Абзац списка Знак"/>
    <w:aliases w:val="References Знак,Bullets Знак,List Paragraph (numbered (a)) Знак,List_Paragraph Знак,Multilevel para_II Знак,List Paragraph1 Знак,Numbered List Paragraph Знак,NUMBERED PARAGRAPH Знак,List Paragraph 1 Знак,Akapit z listą BS Знак"/>
    <w:basedOn w:val="a0"/>
    <w:link w:val="a6"/>
    <w:uiPriority w:val="34"/>
    <w:locked/>
    <w:rsid w:val="00BE6C99"/>
    <w:rPr>
      <w:rFonts w:eastAsiaTheme="minorEastAsia"/>
      <w:lang w:eastAsia="ru-RU"/>
    </w:rPr>
  </w:style>
  <w:style w:type="paragraph" w:customStyle="1" w:styleId="j13">
    <w:name w:val="j13"/>
    <w:basedOn w:val="a"/>
    <w:rsid w:val="009953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lauseprfx">
    <w:name w:val="clauseprfx"/>
    <w:basedOn w:val="a0"/>
    <w:rsid w:val="00524587"/>
  </w:style>
  <w:style w:type="character" w:customStyle="1" w:styleId="clausesuff">
    <w:name w:val="clausesuff"/>
    <w:basedOn w:val="a0"/>
    <w:rsid w:val="00524587"/>
  </w:style>
  <w:style w:type="paragraph" w:styleId="ab">
    <w:name w:val="Normal (Web)"/>
    <w:basedOn w:val="a"/>
    <w:uiPriority w:val="99"/>
    <w:unhideWhenUsed/>
    <w:rsid w:val="005245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c">
    <w:name w:val="Гипертекстовая ссылка"/>
    <w:basedOn w:val="a0"/>
    <w:uiPriority w:val="99"/>
    <w:rsid w:val="008067AD"/>
    <w:rPr>
      <w:rFonts w:cs="Times New Roman"/>
      <w:b w:val="0"/>
      <w:color w:val="106BBE"/>
    </w:rPr>
  </w:style>
  <w:style w:type="paragraph" w:customStyle="1" w:styleId="ad">
    <w:name w:val="Комментарий"/>
    <w:basedOn w:val="a"/>
    <w:next w:val="a"/>
    <w:uiPriority w:val="99"/>
    <w:rsid w:val="008067AD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6"/>
      <w:szCs w:val="26"/>
      <w:shd w:val="clear" w:color="auto" w:fill="F0F0F0"/>
    </w:rPr>
  </w:style>
  <w:style w:type="paragraph" w:customStyle="1" w:styleId="ae">
    <w:name w:val="Информация о версии"/>
    <w:basedOn w:val="ad"/>
    <w:next w:val="a"/>
    <w:uiPriority w:val="99"/>
    <w:rsid w:val="008067AD"/>
    <w:rPr>
      <w:i/>
      <w:iCs/>
    </w:rPr>
  </w:style>
  <w:style w:type="character" w:customStyle="1" w:styleId="af">
    <w:name w:val="Цветовое выделение"/>
    <w:uiPriority w:val="99"/>
    <w:rsid w:val="008067AD"/>
    <w:rPr>
      <w:b/>
      <w:color w:val="26282F"/>
    </w:rPr>
  </w:style>
  <w:style w:type="paragraph" w:customStyle="1" w:styleId="af0">
    <w:name w:val="Заголовок статьи"/>
    <w:basedOn w:val="a"/>
    <w:next w:val="a"/>
    <w:uiPriority w:val="99"/>
    <w:rsid w:val="008067AD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6"/>
      <w:szCs w:val="26"/>
    </w:rPr>
  </w:style>
  <w:style w:type="character" w:customStyle="1" w:styleId="10">
    <w:name w:val="Заголовок 1 Знак"/>
    <w:basedOn w:val="a0"/>
    <w:link w:val="1"/>
    <w:uiPriority w:val="99"/>
    <w:rsid w:val="008067AD"/>
    <w:rPr>
      <w:rFonts w:ascii="Arial" w:eastAsiaTheme="minorEastAsia" w:hAnsi="Arial" w:cs="Arial"/>
      <w:b/>
      <w:bCs/>
      <w:color w:val="26282F"/>
      <w:sz w:val="26"/>
      <w:szCs w:val="26"/>
      <w:lang w:eastAsia="ru-RU"/>
    </w:rPr>
  </w:style>
  <w:style w:type="paragraph" w:customStyle="1" w:styleId="tkNazvanie">
    <w:name w:val="_Название (tkNazvanie)"/>
    <w:basedOn w:val="a"/>
    <w:rsid w:val="008D14E0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F0793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tkGrif">
    <w:name w:val="_Гриф (tkGrif)"/>
    <w:basedOn w:val="a"/>
    <w:rsid w:val="00AF5EDE"/>
    <w:pPr>
      <w:spacing w:after="60"/>
      <w:jc w:val="center"/>
    </w:pPr>
    <w:rPr>
      <w:rFonts w:ascii="Arial" w:eastAsia="Times New Roman" w:hAnsi="Arial" w:cs="Arial"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A26F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A26FE0"/>
    <w:rPr>
      <w:rFonts w:ascii="Segoe UI" w:eastAsiaTheme="minorEastAsia" w:hAnsi="Segoe UI" w:cs="Segoe UI"/>
      <w:sz w:val="18"/>
      <w:szCs w:val="18"/>
      <w:lang w:eastAsia="ru-RU"/>
    </w:rPr>
  </w:style>
  <w:style w:type="paragraph" w:customStyle="1" w:styleId="rvps359325">
    <w:name w:val="rvps3_59325"/>
    <w:basedOn w:val="a"/>
    <w:rsid w:val="00E82E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ky-KG" w:eastAsia="ky-KG"/>
    </w:rPr>
  </w:style>
  <w:style w:type="paragraph" w:styleId="HTML">
    <w:name w:val="HTML Preformatted"/>
    <w:basedOn w:val="a"/>
    <w:link w:val="HTML0"/>
    <w:uiPriority w:val="99"/>
    <w:rsid w:val="0033389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ind w:left="150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33389D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3">
    <w:name w:val="annotation reference"/>
    <w:basedOn w:val="a0"/>
    <w:uiPriority w:val="99"/>
    <w:semiHidden/>
    <w:rsid w:val="00DA7B6D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rsid w:val="00DA7B6D"/>
    <w:pPr>
      <w:spacing w:after="160" w:line="240" w:lineRule="auto"/>
    </w:pPr>
    <w:rPr>
      <w:rFonts w:ascii="Calibri" w:eastAsia="Calibri" w:hAnsi="Calibri" w:cs="Calibri"/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rsid w:val="00DA7B6D"/>
    <w:rPr>
      <w:rFonts w:ascii="Calibri" w:eastAsia="Calibri" w:hAnsi="Calibri" w:cs="Calibri"/>
      <w:sz w:val="20"/>
      <w:szCs w:val="20"/>
      <w:lang w:eastAsia="ru-RU"/>
    </w:rPr>
  </w:style>
  <w:style w:type="paragraph" w:styleId="af6">
    <w:name w:val="Plain Text"/>
    <w:basedOn w:val="a"/>
    <w:link w:val="af7"/>
    <w:uiPriority w:val="99"/>
    <w:semiHidden/>
    <w:unhideWhenUsed/>
    <w:rsid w:val="00DA7B6D"/>
    <w:pPr>
      <w:spacing w:after="0" w:line="240" w:lineRule="auto"/>
    </w:pPr>
    <w:rPr>
      <w:rFonts w:ascii="Calibri" w:eastAsiaTheme="minorHAnsi" w:hAnsi="Calibri"/>
      <w:szCs w:val="21"/>
      <w:lang w:val="ky-KG" w:eastAsia="en-US"/>
    </w:rPr>
  </w:style>
  <w:style w:type="character" w:customStyle="1" w:styleId="af7">
    <w:name w:val="Текст Знак"/>
    <w:basedOn w:val="a0"/>
    <w:link w:val="af6"/>
    <w:uiPriority w:val="99"/>
    <w:semiHidden/>
    <w:rsid w:val="00DA7B6D"/>
    <w:rPr>
      <w:rFonts w:ascii="Calibri" w:hAnsi="Calibri"/>
      <w:szCs w:val="21"/>
      <w:lang w:val="ky-KG"/>
    </w:rPr>
  </w:style>
  <w:style w:type="character" w:customStyle="1" w:styleId="rvts642424">
    <w:name w:val="rvts6_42424"/>
    <w:basedOn w:val="a0"/>
    <w:uiPriority w:val="99"/>
    <w:rsid w:val="000255F8"/>
  </w:style>
  <w:style w:type="paragraph" w:customStyle="1" w:styleId="rvps542424">
    <w:name w:val="rvps5_42424"/>
    <w:basedOn w:val="a"/>
    <w:uiPriority w:val="99"/>
    <w:rsid w:val="000255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8">
    <w:name w:val="footnote text"/>
    <w:basedOn w:val="a"/>
    <w:link w:val="af9"/>
    <w:uiPriority w:val="99"/>
    <w:semiHidden/>
    <w:unhideWhenUsed/>
    <w:rsid w:val="0071436A"/>
    <w:pPr>
      <w:spacing w:after="0" w:line="240" w:lineRule="auto"/>
    </w:pPr>
    <w:rPr>
      <w:sz w:val="20"/>
      <w:szCs w:val="20"/>
    </w:rPr>
  </w:style>
  <w:style w:type="character" w:customStyle="1" w:styleId="af9">
    <w:name w:val="Текст сноски Знак"/>
    <w:basedOn w:val="a0"/>
    <w:link w:val="af8"/>
    <w:uiPriority w:val="99"/>
    <w:semiHidden/>
    <w:rsid w:val="0071436A"/>
    <w:rPr>
      <w:rFonts w:eastAsiaTheme="minorEastAsia"/>
      <w:sz w:val="20"/>
      <w:szCs w:val="20"/>
      <w:lang w:eastAsia="ru-RU"/>
    </w:rPr>
  </w:style>
  <w:style w:type="character" w:styleId="afa">
    <w:name w:val="footnote reference"/>
    <w:basedOn w:val="a0"/>
    <w:uiPriority w:val="99"/>
    <w:semiHidden/>
    <w:unhideWhenUsed/>
    <w:rsid w:val="0071436A"/>
    <w:rPr>
      <w:vertAlign w:val="superscript"/>
    </w:rPr>
  </w:style>
  <w:style w:type="paragraph" w:customStyle="1" w:styleId="Default">
    <w:name w:val="Default"/>
    <w:rsid w:val="00D8019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ky-KG"/>
    </w:rPr>
  </w:style>
  <w:style w:type="paragraph" w:styleId="afb">
    <w:name w:val="caption"/>
    <w:basedOn w:val="a"/>
    <w:next w:val="a"/>
    <w:uiPriority w:val="35"/>
    <w:unhideWhenUsed/>
    <w:qFormat/>
    <w:rsid w:val="0022125D"/>
    <w:pPr>
      <w:spacing w:line="240" w:lineRule="auto"/>
    </w:pPr>
    <w:rPr>
      <w:rFonts w:ascii="Times New Roman" w:eastAsiaTheme="minorHAnsi" w:hAnsi="Times New Roman"/>
      <w:i/>
      <w:iCs/>
      <w:sz w:val="20"/>
      <w:szCs w:val="18"/>
      <w:lang w:val="en-GB" w:eastAsia="en-US"/>
    </w:rPr>
  </w:style>
  <w:style w:type="paragraph" w:styleId="afc">
    <w:name w:val="annotation subject"/>
    <w:basedOn w:val="af4"/>
    <w:next w:val="af4"/>
    <w:link w:val="afd"/>
    <w:uiPriority w:val="99"/>
    <w:semiHidden/>
    <w:unhideWhenUsed/>
    <w:rsid w:val="00411544"/>
    <w:pPr>
      <w:spacing w:after="200"/>
    </w:pPr>
    <w:rPr>
      <w:rFonts w:asciiTheme="minorHAnsi" w:eastAsiaTheme="minorEastAsia" w:hAnsiTheme="minorHAnsi" w:cstheme="minorBidi"/>
      <w:b/>
      <w:bCs/>
    </w:rPr>
  </w:style>
  <w:style w:type="character" w:customStyle="1" w:styleId="afd">
    <w:name w:val="Тема примечания Знак"/>
    <w:basedOn w:val="af5"/>
    <w:link w:val="afc"/>
    <w:uiPriority w:val="99"/>
    <w:semiHidden/>
    <w:rsid w:val="00411544"/>
    <w:rPr>
      <w:rFonts w:ascii="Calibri" w:eastAsiaTheme="minorEastAsia" w:hAnsi="Calibri" w:cs="Calibri"/>
      <w:b/>
      <w:bCs/>
      <w:sz w:val="20"/>
      <w:szCs w:val="20"/>
      <w:lang w:eastAsia="ru-RU"/>
    </w:rPr>
  </w:style>
  <w:style w:type="paragraph" w:styleId="afe">
    <w:name w:val="Revision"/>
    <w:hidden/>
    <w:uiPriority w:val="99"/>
    <w:semiHidden/>
    <w:rsid w:val="00D12C9D"/>
    <w:pPr>
      <w:spacing w:after="0" w:line="240" w:lineRule="auto"/>
    </w:pPr>
    <w:rPr>
      <w:rFonts w:eastAsiaTheme="minorEastAsia"/>
      <w:lang w:eastAsia="ru-RU"/>
    </w:rPr>
  </w:style>
  <w:style w:type="paragraph" w:styleId="aff">
    <w:name w:val="header"/>
    <w:basedOn w:val="a"/>
    <w:link w:val="aff0"/>
    <w:uiPriority w:val="99"/>
    <w:unhideWhenUsed/>
    <w:rsid w:val="00BE53A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f0">
    <w:name w:val="Верхний колонтитул Знак"/>
    <w:basedOn w:val="a0"/>
    <w:link w:val="aff"/>
    <w:uiPriority w:val="99"/>
    <w:rsid w:val="00BE53A5"/>
    <w:rPr>
      <w:rFonts w:eastAsiaTheme="minorEastAsia"/>
      <w:lang w:eastAsia="ru-RU"/>
    </w:rPr>
  </w:style>
  <w:style w:type="paragraph" w:styleId="aff1">
    <w:name w:val="endnote text"/>
    <w:basedOn w:val="a"/>
    <w:link w:val="aff2"/>
    <w:uiPriority w:val="99"/>
    <w:semiHidden/>
    <w:unhideWhenUsed/>
    <w:rsid w:val="00CC58A7"/>
    <w:pPr>
      <w:spacing w:after="0" w:line="240" w:lineRule="auto"/>
    </w:pPr>
    <w:rPr>
      <w:sz w:val="20"/>
      <w:szCs w:val="20"/>
    </w:rPr>
  </w:style>
  <w:style w:type="character" w:customStyle="1" w:styleId="aff2">
    <w:name w:val="Текст концевой сноски Знак"/>
    <w:basedOn w:val="a0"/>
    <w:link w:val="aff1"/>
    <w:uiPriority w:val="99"/>
    <w:semiHidden/>
    <w:rsid w:val="00CC58A7"/>
    <w:rPr>
      <w:rFonts w:eastAsiaTheme="minorEastAsia"/>
      <w:sz w:val="20"/>
      <w:szCs w:val="20"/>
      <w:lang w:eastAsia="ru-RU"/>
    </w:rPr>
  </w:style>
  <w:style w:type="character" w:styleId="aff3">
    <w:name w:val="endnote reference"/>
    <w:basedOn w:val="a0"/>
    <w:uiPriority w:val="99"/>
    <w:semiHidden/>
    <w:unhideWhenUsed/>
    <w:rsid w:val="00CC58A7"/>
    <w:rPr>
      <w:vertAlign w:val="superscript"/>
    </w:rPr>
  </w:style>
  <w:style w:type="character" w:customStyle="1" w:styleId="FontStyle23">
    <w:name w:val="Font Style23"/>
    <w:basedOn w:val="a0"/>
    <w:uiPriority w:val="99"/>
    <w:rsid w:val="004A39EE"/>
    <w:rPr>
      <w:rFonts w:ascii="Sylfaen" w:hAnsi="Sylfaen" w:cs="Sylfaen" w:hint="default"/>
      <w:color w:val="000000"/>
      <w:sz w:val="24"/>
      <w:szCs w:val="24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EF5EDB"/>
    <w:rPr>
      <w:color w:val="605E5C"/>
      <w:shd w:val="clear" w:color="auto" w:fill="E1DFDD"/>
    </w:rPr>
  </w:style>
  <w:style w:type="character" w:styleId="aff4">
    <w:name w:val="FollowedHyperlink"/>
    <w:basedOn w:val="a0"/>
    <w:uiPriority w:val="99"/>
    <w:semiHidden/>
    <w:unhideWhenUsed/>
    <w:rsid w:val="0061597D"/>
    <w:rPr>
      <w:color w:val="800080" w:themeColor="followedHyperlink"/>
      <w:u w:val="single"/>
    </w:rPr>
  </w:style>
  <w:style w:type="paragraph" w:styleId="aff5">
    <w:name w:val="No Spacing"/>
    <w:basedOn w:val="a"/>
    <w:uiPriority w:val="1"/>
    <w:qFormat/>
    <w:rsid w:val="00491FCC"/>
    <w:pPr>
      <w:autoSpaceDE w:val="0"/>
      <w:autoSpaceDN w:val="0"/>
      <w:spacing w:after="0" w:line="240" w:lineRule="auto"/>
    </w:pPr>
    <w:rPr>
      <w:rFonts w:ascii="Times New Roman" w:eastAsiaTheme="minorHAnsi" w:hAnsi="Times New Roman" w:cs="Times New Roman"/>
      <w:sz w:val="24"/>
      <w:szCs w:val="24"/>
    </w:rPr>
  </w:style>
  <w:style w:type="character" w:customStyle="1" w:styleId="fontstyle01">
    <w:name w:val="fontstyle01"/>
    <w:rsid w:val="00386B00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21">
    <w:name w:val="Неразрешенное упоминание2"/>
    <w:basedOn w:val="a0"/>
    <w:uiPriority w:val="99"/>
    <w:semiHidden/>
    <w:unhideWhenUsed/>
    <w:rsid w:val="0041395B"/>
    <w:rPr>
      <w:color w:val="605E5C"/>
      <w:shd w:val="clear" w:color="auto" w:fill="E1DFDD"/>
    </w:rPr>
  </w:style>
  <w:style w:type="table" w:customStyle="1" w:styleId="12">
    <w:name w:val="Сетка таблицы1"/>
    <w:basedOn w:val="a1"/>
    <w:next w:val="aa"/>
    <w:uiPriority w:val="59"/>
    <w:rsid w:val="000A007E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2">
    <w:name w:val="Сетка таблицы2"/>
    <w:basedOn w:val="a1"/>
    <w:next w:val="aa"/>
    <w:uiPriority w:val="59"/>
    <w:rsid w:val="009A3270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31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78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9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939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40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965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31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89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25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6281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3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7342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015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58832">
          <w:marLeft w:val="0"/>
          <w:marRight w:val="0"/>
          <w:marTop w:val="0"/>
          <w:marBottom w:val="0"/>
          <w:divBdr>
            <w:top w:val="single" w:sz="12" w:space="0" w:color="568AA8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345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13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7653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1085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6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435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189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96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83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0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60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72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4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615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318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70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365529">
          <w:marLeft w:val="0"/>
          <w:marRight w:val="0"/>
          <w:marTop w:val="12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75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88046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231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6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63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4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3624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55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6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8814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313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abdygaziev@nbkr.k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6BC4F6-8C1B-4E32-82C4-7DA84CD71B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23</Pages>
  <Words>7910</Words>
  <Characters>45092</Characters>
  <Application>Microsoft Office Word</Application>
  <DocSecurity>0</DocSecurity>
  <Lines>375</Lines>
  <Paragraphs>105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DG Win&amp;Soft</Company>
  <LinksUpToDate>false</LinksUpToDate>
  <CharactersWithSpaces>52897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Жекшенкуль Кожошева</dc:creator>
  <cp:keywords/>
  <dc:description/>
  <cp:lastModifiedBy>Абдыгазиев Санжар Каниметович</cp:lastModifiedBy>
  <cp:revision>4</cp:revision>
  <cp:lastPrinted>2020-09-29T07:19:00Z</cp:lastPrinted>
  <dcterms:created xsi:type="dcterms:W3CDTF">2020-12-24T05:50:00Z</dcterms:created>
  <dcterms:modified xsi:type="dcterms:W3CDTF">2020-12-29T04:39:00Z</dcterms:modified>
</cp:coreProperties>
</file>